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Default="009E63E2" w:rsidP="00CD0767">
      <w:pPr>
        <w:rPr>
          <w:rStyle w:val="Strong"/>
          <w:sz w:val="28"/>
          <w:szCs w:val="28"/>
        </w:rPr>
      </w:pPr>
      <w:r w:rsidRPr="0054332A">
        <w:rPr>
          <w:rStyle w:val="Strong"/>
          <w:sz w:val="28"/>
          <w:szCs w:val="28"/>
        </w:rPr>
        <w:t xml:space="preserve">Sacramento County </w:t>
      </w:r>
      <w:r w:rsidR="00EC5F28">
        <w:rPr>
          <w:rStyle w:val="Strong"/>
          <w:sz w:val="28"/>
          <w:szCs w:val="28"/>
        </w:rPr>
        <w:t>Disability Advisory Commission</w:t>
      </w:r>
      <w:r w:rsidR="00032EFD">
        <w:rPr>
          <w:rStyle w:val="Strong"/>
          <w:sz w:val="28"/>
          <w:szCs w:val="28"/>
        </w:rPr>
        <w:t xml:space="preserve"> (DAC)</w:t>
      </w:r>
    </w:p>
    <w:p w14:paraId="19AD4DE1" w14:textId="3F4E73B2" w:rsidR="009F0BB4" w:rsidRPr="0098273E" w:rsidRDefault="00EC5F28" w:rsidP="00CD0767">
      <w:pPr>
        <w:rPr>
          <w:rStyle w:val="Strong"/>
          <w:b w:val="0"/>
          <w:sz w:val="28"/>
          <w:szCs w:val="28"/>
        </w:rPr>
      </w:pPr>
      <w:r>
        <w:rPr>
          <w:rStyle w:val="Strong"/>
          <w:sz w:val="28"/>
          <w:szCs w:val="28"/>
        </w:rPr>
        <w:t xml:space="preserve">Meeting Minutes for </w:t>
      </w:r>
      <w:r w:rsidR="00097B3D">
        <w:rPr>
          <w:rStyle w:val="Strong"/>
          <w:sz w:val="28"/>
          <w:szCs w:val="28"/>
        </w:rPr>
        <w:t>June 7</w:t>
      </w:r>
      <w:r w:rsidR="00301AF6">
        <w:rPr>
          <w:rStyle w:val="Strong"/>
          <w:sz w:val="28"/>
          <w:szCs w:val="28"/>
        </w:rPr>
        <w:t>, 2022</w:t>
      </w:r>
      <w:r w:rsidR="006C27BE">
        <w:rPr>
          <w:rStyle w:val="Strong"/>
          <w:sz w:val="28"/>
          <w:szCs w:val="28"/>
        </w:rPr>
        <w:t xml:space="preserve"> </w:t>
      </w:r>
      <w:r w:rsidR="006C27BE" w:rsidRPr="006C27BE">
        <w:rPr>
          <w:rStyle w:val="Strong"/>
          <w:b w:val="0"/>
          <w:sz w:val="28"/>
          <w:szCs w:val="28"/>
        </w:rPr>
        <w:t>(Draft – for approval at the July 26, 2022 meeting)</w:t>
      </w:r>
    </w:p>
    <w:p w14:paraId="28916C3C" w14:textId="74C07C6D" w:rsidR="00896495" w:rsidRDefault="009E63E2" w:rsidP="00896495">
      <w:pPr>
        <w:rPr>
          <w:rFonts w:ascii="Arial" w:hAnsi="Arial" w:cs="Arial"/>
          <w:sz w:val="24"/>
          <w:szCs w:val="24"/>
        </w:rPr>
      </w:pPr>
      <w:r w:rsidRPr="00413845">
        <w:rPr>
          <w:rStyle w:val="Strong"/>
        </w:rPr>
        <w:t>Members Present:</w:t>
      </w:r>
      <w:r w:rsidR="006B2287">
        <w:rPr>
          <w:rFonts w:ascii="Arial" w:hAnsi="Arial" w:cs="Arial"/>
          <w:sz w:val="24"/>
          <w:szCs w:val="24"/>
        </w:rPr>
        <w:t xml:space="preserve">, </w:t>
      </w:r>
      <w:r w:rsidR="000532E8">
        <w:rPr>
          <w:rFonts w:ascii="Arial" w:hAnsi="Arial" w:cs="Arial"/>
          <w:sz w:val="24"/>
          <w:szCs w:val="24"/>
        </w:rPr>
        <w:t>Gene Lozano,</w:t>
      </w:r>
      <w:r w:rsidR="002A59A8">
        <w:rPr>
          <w:rFonts w:ascii="Arial" w:hAnsi="Arial" w:cs="Arial"/>
          <w:sz w:val="24"/>
          <w:szCs w:val="24"/>
        </w:rPr>
        <w:t xml:space="preserve"> Chair;</w:t>
      </w:r>
      <w:r w:rsidR="005C5BCB">
        <w:rPr>
          <w:rFonts w:ascii="Arial" w:hAnsi="Arial" w:cs="Arial"/>
          <w:sz w:val="24"/>
          <w:szCs w:val="24"/>
        </w:rPr>
        <w:t xml:space="preserve"> Randy Hicks,</w:t>
      </w:r>
      <w:r w:rsidR="009B6F89">
        <w:rPr>
          <w:rFonts w:ascii="Arial" w:hAnsi="Arial" w:cs="Arial"/>
          <w:sz w:val="24"/>
          <w:szCs w:val="24"/>
        </w:rPr>
        <w:t xml:space="preserve"> Vice Chair; Bill Fallai,</w:t>
      </w:r>
      <w:r w:rsidR="00095174">
        <w:rPr>
          <w:rFonts w:ascii="Arial" w:hAnsi="Arial" w:cs="Arial"/>
          <w:sz w:val="24"/>
          <w:szCs w:val="24"/>
        </w:rPr>
        <w:t xml:space="preserve"> </w:t>
      </w:r>
      <w:r w:rsidR="003D4D08">
        <w:rPr>
          <w:rFonts w:ascii="Arial" w:hAnsi="Arial" w:cs="Arial"/>
          <w:sz w:val="24"/>
          <w:szCs w:val="24"/>
        </w:rPr>
        <w:t xml:space="preserve">Patty Gainer, </w:t>
      </w:r>
      <w:r w:rsidR="005D4FC1">
        <w:rPr>
          <w:rFonts w:ascii="Arial" w:hAnsi="Arial" w:cs="Arial"/>
          <w:sz w:val="24"/>
          <w:szCs w:val="24"/>
        </w:rPr>
        <w:t xml:space="preserve">Jeff Gasaway, Ex-Officio; </w:t>
      </w:r>
      <w:r w:rsidR="009F4644">
        <w:rPr>
          <w:rFonts w:ascii="Arial" w:hAnsi="Arial" w:cs="Arial"/>
          <w:sz w:val="24"/>
          <w:szCs w:val="24"/>
        </w:rPr>
        <w:t>Carol Moss,</w:t>
      </w:r>
      <w:r w:rsidR="009F4644" w:rsidRPr="00896495">
        <w:rPr>
          <w:rFonts w:ascii="Arial" w:hAnsi="Arial" w:cs="Arial"/>
          <w:sz w:val="24"/>
          <w:szCs w:val="24"/>
        </w:rPr>
        <w:t xml:space="preserve"> </w:t>
      </w:r>
      <w:r w:rsidR="00097B3D">
        <w:rPr>
          <w:rFonts w:ascii="Arial" w:hAnsi="Arial" w:cs="Arial"/>
          <w:sz w:val="24"/>
          <w:szCs w:val="24"/>
        </w:rPr>
        <w:t xml:space="preserve">Reggie Nelson, </w:t>
      </w:r>
      <w:r w:rsidR="00975D43">
        <w:rPr>
          <w:rFonts w:ascii="Arial" w:hAnsi="Arial" w:cs="Arial"/>
          <w:sz w:val="24"/>
          <w:szCs w:val="24"/>
        </w:rPr>
        <w:t xml:space="preserve">Kathy Sachen, </w:t>
      </w:r>
      <w:r w:rsidR="009E1287">
        <w:rPr>
          <w:rFonts w:ascii="Arial" w:hAnsi="Arial" w:cs="Arial"/>
          <w:sz w:val="24"/>
          <w:szCs w:val="24"/>
        </w:rPr>
        <w:t>Angela</w:t>
      </w:r>
      <w:r w:rsidR="005D4FC1">
        <w:rPr>
          <w:rFonts w:ascii="Arial" w:hAnsi="Arial" w:cs="Arial"/>
          <w:sz w:val="24"/>
          <w:szCs w:val="24"/>
        </w:rPr>
        <w:t xml:space="preserve"> Talent</w:t>
      </w:r>
      <w:r w:rsidR="009E1287">
        <w:rPr>
          <w:rFonts w:ascii="Arial" w:hAnsi="Arial" w:cs="Arial"/>
          <w:sz w:val="24"/>
          <w:szCs w:val="24"/>
        </w:rPr>
        <w:t>.</w:t>
      </w:r>
    </w:p>
    <w:p w14:paraId="6DF1F5D0" w14:textId="7CEC0334" w:rsidR="00B075EE" w:rsidRDefault="009E63E2" w:rsidP="00B075EE">
      <w:pPr>
        <w:rPr>
          <w:rFonts w:ascii="Arial" w:hAnsi="Arial" w:cs="Arial"/>
          <w:sz w:val="24"/>
          <w:szCs w:val="24"/>
        </w:rPr>
      </w:pPr>
      <w:r w:rsidRPr="00413845">
        <w:rPr>
          <w:rStyle w:val="Strong"/>
        </w:rPr>
        <w:t>Members Absent:</w:t>
      </w:r>
      <w:r w:rsidR="00713CDA">
        <w:rPr>
          <w:rFonts w:ascii="Arial" w:hAnsi="Arial" w:cs="Arial"/>
          <w:sz w:val="24"/>
          <w:szCs w:val="24"/>
        </w:rPr>
        <w:t xml:space="preserve"> </w:t>
      </w:r>
      <w:r w:rsidR="00097B3D">
        <w:rPr>
          <w:rFonts w:ascii="Arial" w:hAnsi="Arial" w:cs="Arial"/>
          <w:sz w:val="24"/>
          <w:szCs w:val="24"/>
        </w:rPr>
        <w:t xml:space="preserve">Courtney Bailey-Kanelos, Ex-Officio; </w:t>
      </w:r>
      <w:r w:rsidR="009F4644">
        <w:rPr>
          <w:rFonts w:ascii="Arial" w:hAnsi="Arial" w:cs="Arial"/>
          <w:sz w:val="24"/>
          <w:szCs w:val="24"/>
        </w:rPr>
        <w:t>Troy Givans, Ex-Officio</w:t>
      </w:r>
      <w:r w:rsidR="009B6F89">
        <w:rPr>
          <w:rFonts w:ascii="Arial" w:hAnsi="Arial" w:cs="Arial"/>
          <w:sz w:val="24"/>
          <w:szCs w:val="24"/>
        </w:rPr>
        <w:t>;</w:t>
      </w:r>
      <w:r w:rsidR="009B6F89" w:rsidRPr="009B6F89">
        <w:rPr>
          <w:rFonts w:ascii="Arial" w:hAnsi="Arial" w:cs="Arial"/>
          <w:sz w:val="24"/>
          <w:szCs w:val="24"/>
        </w:rPr>
        <w:t xml:space="preserve"> </w:t>
      </w:r>
      <w:r w:rsidR="007E1394">
        <w:rPr>
          <w:rFonts w:ascii="Arial" w:hAnsi="Arial" w:cs="Arial"/>
          <w:sz w:val="24"/>
          <w:szCs w:val="24"/>
        </w:rPr>
        <w:t xml:space="preserve">Mahavir “Kalli” Kallirai, </w:t>
      </w:r>
      <w:r w:rsidR="00097B3D">
        <w:rPr>
          <w:rFonts w:ascii="Arial" w:hAnsi="Arial" w:cs="Arial"/>
          <w:sz w:val="24"/>
          <w:szCs w:val="24"/>
        </w:rPr>
        <w:t>La</w:t>
      </w:r>
      <w:r w:rsidR="0061258E">
        <w:rPr>
          <w:rFonts w:ascii="Arial" w:hAnsi="Arial" w:cs="Arial"/>
          <w:sz w:val="24"/>
          <w:szCs w:val="24"/>
        </w:rPr>
        <w:t>T</w:t>
      </w:r>
      <w:r w:rsidR="00097B3D">
        <w:rPr>
          <w:rFonts w:ascii="Arial" w:hAnsi="Arial" w:cs="Arial"/>
          <w:sz w:val="24"/>
          <w:szCs w:val="24"/>
        </w:rPr>
        <w:t xml:space="preserve">asha Richardson, Doug Sloan, Ex-Officio; </w:t>
      </w:r>
    </w:p>
    <w:p w14:paraId="7670195B" w14:textId="57CFBC87" w:rsidR="00B075EE" w:rsidRPr="001714AF" w:rsidRDefault="009E63E2" w:rsidP="00D0411C">
      <w:pPr>
        <w:rPr>
          <w:rStyle w:val="Strong"/>
          <w:b w:val="0"/>
        </w:rPr>
      </w:pPr>
      <w:r w:rsidRPr="00413845">
        <w:rPr>
          <w:rStyle w:val="Strong"/>
        </w:rPr>
        <w:t>Guests</w:t>
      </w:r>
      <w:r w:rsidR="00975D43">
        <w:rPr>
          <w:rStyle w:val="Strong"/>
        </w:rPr>
        <w:t>:</w:t>
      </w:r>
      <w:r w:rsidR="00850350">
        <w:rPr>
          <w:rStyle w:val="Strong"/>
        </w:rPr>
        <w:t xml:space="preserve"> </w:t>
      </w:r>
      <w:r w:rsidR="00B108A9">
        <w:rPr>
          <w:rStyle w:val="Strong"/>
          <w:b w:val="0"/>
        </w:rPr>
        <w:t>Katherine Sorense</w:t>
      </w:r>
      <w:r w:rsidR="00097B3D">
        <w:rPr>
          <w:rStyle w:val="Strong"/>
          <w:b w:val="0"/>
        </w:rPr>
        <w:t xml:space="preserve">n, </w:t>
      </w:r>
      <w:r w:rsidR="00517BDC">
        <w:rPr>
          <w:rStyle w:val="Strong"/>
          <w:b w:val="0"/>
        </w:rPr>
        <w:t>Community Information Director</w:t>
      </w:r>
      <w:r w:rsidR="00097B3D">
        <w:rPr>
          <w:rStyle w:val="Strong"/>
          <w:b w:val="0"/>
        </w:rPr>
        <w:t>, 211</w:t>
      </w:r>
      <w:r w:rsidR="00517BDC">
        <w:rPr>
          <w:rStyle w:val="Strong"/>
          <w:b w:val="0"/>
        </w:rPr>
        <w:t xml:space="preserve"> Sacramento; David Villanueva, Deputy County Executive, Administrative Services; Jillian, City of Davis</w:t>
      </w:r>
      <w:r w:rsidR="003C43B4">
        <w:rPr>
          <w:rStyle w:val="Strong"/>
          <w:b w:val="0"/>
        </w:rPr>
        <w:t>.</w:t>
      </w:r>
    </w:p>
    <w:p w14:paraId="4589AE5F" w14:textId="3E031A1B" w:rsidR="00A97B68" w:rsidRDefault="009E63E2" w:rsidP="00A66003">
      <w:pPr>
        <w:spacing w:after="480"/>
        <w:rPr>
          <w:rFonts w:ascii="Arial" w:hAnsi="Arial" w:cs="Arial"/>
          <w:sz w:val="24"/>
          <w:szCs w:val="24"/>
        </w:rPr>
      </w:pPr>
      <w:r w:rsidRPr="00413845">
        <w:rPr>
          <w:rStyle w:val="Strong"/>
        </w:rPr>
        <w:t>Staff:</w:t>
      </w:r>
      <w:r w:rsidR="00056DF3">
        <w:rPr>
          <w:rStyle w:val="Strong"/>
        </w:rPr>
        <w:t xml:space="preserve"> </w:t>
      </w:r>
      <w:r w:rsidR="004569CF">
        <w:rPr>
          <w:rStyle w:val="Strong"/>
          <w:b w:val="0"/>
          <w:bCs w:val="0"/>
        </w:rPr>
        <w:t>Cori Stillson,</w:t>
      </w:r>
      <w:r w:rsidR="004D6544">
        <w:rPr>
          <w:rStyle w:val="Strong"/>
        </w:rPr>
        <w:t xml:space="preserve"> </w:t>
      </w:r>
      <w:r w:rsidR="002A59A8">
        <w:rPr>
          <w:rStyle w:val="Strong"/>
          <w:b w:val="0"/>
        </w:rPr>
        <w:t>Cheryl Bennett</w:t>
      </w:r>
      <w:r w:rsidR="004D6544" w:rsidRPr="004D6544">
        <w:rPr>
          <w:rStyle w:val="Strong"/>
          <w:b w:val="0"/>
        </w:rPr>
        <w:t>,</w:t>
      </w:r>
      <w:r w:rsidR="004D6544">
        <w:rPr>
          <w:rStyle w:val="Strong"/>
        </w:rPr>
        <w:t xml:space="preserve"> </w:t>
      </w:r>
      <w:r w:rsidR="000D777A">
        <w:rPr>
          <w:rFonts w:ascii="Arial" w:hAnsi="Arial" w:cs="Arial"/>
          <w:sz w:val="24"/>
          <w:szCs w:val="24"/>
        </w:rPr>
        <w:t>Disability Compliance Office</w:t>
      </w:r>
      <w:r w:rsidR="001941B6">
        <w:rPr>
          <w:rFonts w:ascii="Arial" w:hAnsi="Arial" w:cs="Arial"/>
          <w:sz w:val="24"/>
          <w:szCs w:val="24"/>
        </w:rPr>
        <w:t xml:space="preserve"> (D</w:t>
      </w:r>
      <w:bookmarkStart w:id="0" w:name="_GoBack"/>
      <w:bookmarkEnd w:id="0"/>
      <w:r w:rsidR="001941B6">
        <w:rPr>
          <w:rFonts w:ascii="Arial" w:hAnsi="Arial" w:cs="Arial"/>
          <w:sz w:val="24"/>
          <w:szCs w:val="24"/>
        </w:rPr>
        <w:t>CO)</w:t>
      </w:r>
      <w:r w:rsidR="003613B5">
        <w:rPr>
          <w:rFonts w:ascii="Arial" w:hAnsi="Arial" w:cs="Arial"/>
          <w:sz w:val="24"/>
          <w:szCs w:val="24"/>
        </w:rPr>
        <w:t>.</w:t>
      </w:r>
    </w:p>
    <w:p w14:paraId="4DF34528" w14:textId="77777777" w:rsidR="009E63E2" w:rsidRPr="00413845" w:rsidRDefault="009E63E2" w:rsidP="004E6B19">
      <w:pPr>
        <w:spacing w:after="0"/>
        <w:rPr>
          <w:rStyle w:val="Strong"/>
        </w:rPr>
      </w:pPr>
      <w:r w:rsidRPr="00413845">
        <w:rPr>
          <w:rStyle w:val="Strong"/>
        </w:rPr>
        <w:t>Call to Order and Introductions</w:t>
      </w:r>
    </w:p>
    <w:p w14:paraId="441367F1" w14:textId="77777777" w:rsidR="009B2EE8" w:rsidRDefault="004D6544" w:rsidP="009B2EE8">
      <w:pPr>
        <w:spacing w:after="240"/>
        <w:rPr>
          <w:rStyle w:val="Strong"/>
        </w:rPr>
      </w:pPr>
      <w:r>
        <w:rPr>
          <w:rFonts w:ascii="Arial" w:hAnsi="Arial" w:cs="Arial"/>
          <w:sz w:val="24"/>
          <w:szCs w:val="24"/>
        </w:rPr>
        <w:t>The</w:t>
      </w:r>
      <w:r w:rsidR="00BE4EAA">
        <w:rPr>
          <w:rFonts w:ascii="Arial" w:hAnsi="Arial" w:cs="Arial"/>
          <w:sz w:val="24"/>
          <w:szCs w:val="24"/>
        </w:rPr>
        <w:t xml:space="preserve"> </w:t>
      </w:r>
      <w:r w:rsidR="004E6B19">
        <w:rPr>
          <w:rFonts w:ascii="Arial" w:hAnsi="Arial" w:cs="Arial"/>
          <w:sz w:val="24"/>
          <w:szCs w:val="24"/>
        </w:rPr>
        <w:t>Chair called the meeting</w:t>
      </w:r>
      <w:r w:rsidR="009A562F">
        <w:rPr>
          <w:rFonts w:ascii="Arial" w:hAnsi="Arial" w:cs="Arial"/>
          <w:sz w:val="24"/>
          <w:szCs w:val="24"/>
        </w:rPr>
        <w:t xml:space="preserve"> to order</w:t>
      </w:r>
      <w:r w:rsidR="002A59A8">
        <w:rPr>
          <w:rFonts w:ascii="Arial" w:hAnsi="Arial" w:cs="Arial"/>
          <w:sz w:val="24"/>
          <w:szCs w:val="24"/>
        </w:rPr>
        <w:t xml:space="preserve"> with a </w:t>
      </w:r>
      <w:r w:rsidR="007A6089">
        <w:rPr>
          <w:rFonts w:ascii="Arial" w:hAnsi="Arial" w:cs="Arial"/>
          <w:sz w:val="24"/>
          <w:szCs w:val="24"/>
        </w:rPr>
        <w:t>quoru</w:t>
      </w:r>
      <w:r w:rsidR="002A59A8">
        <w:rPr>
          <w:rFonts w:ascii="Arial" w:hAnsi="Arial" w:cs="Arial"/>
          <w:sz w:val="24"/>
          <w:szCs w:val="24"/>
        </w:rPr>
        <w:t xml:space="preserve">m present. </w:t>
      </w:r>
      <w:r w:rsidR="009A562F">
        <w:rPr>
          <w:rFonts w:ascii="Arial" w:hAnsi="Arial" w:cs="Arial"/>
          <w:sz w:val="24"/>
          <w:szCs w:val="24"/>
        </w:rPr>
        <w:t xml:space="preserve">Staff took roll call of members </w:t>
      </w:r>
      <w:r w:rsidR="00070E8B">
        <w:rPr>
          <w:rFonts w:ascii="Arial" w:hAnsi="Arial" w:cs="Arial"/>
          <w:sz w:val="24"/>
          <w:szCs w:val="24"/>
        </w:rPr>
        <w:t>and guests introduced themselves.</w:t>
      </w:r>
      <w:r w:rsidR="009B2EE8" w:rsidRPr="009B2EE8">
        <w:rPr>
          <w:rStyle w:val="Strong"/>
        </w:rPr>
        <w:t xml:space="preserve"> </w:t>
      </w:r>
    </w:p>
    <w:p w14:paraId="40A67D1C" w14:textId="540B4055" w:rsidR="009B2EE8" w:rsidRPr="009B3E99" w:rsidRDefault="009B2EE8" w:rsidP="009B2EE8">
      <w:pPr>
        <w:spacing w:after="0"/>
        <w:rPr>
          <w:rStyle w:val="Strong"/>
        </w:rPr>
      </w:pPr>
      <w:r>
        <w:rPr>
          <w:rStyle w:val="Strong"/>
        </w:rPr>
        <w:t xml:space="preserve">Resolution to Continue </w:t>
      </w:r>
      <w:r w:rsidR="00295E5D">
        <w:rPr>
          <w:rStyle w:val="Strong"/>
        </w:rPr>
        <w:t xml:space="preserve">DAC </w:t>
      </w:r>
      <w:r>
        <w:rPr>
          <w:rStyle w:val="Strong"/>
        </w:rPr>
        <w:t>Meeting</w:t>
      </w:r>
      <w:r w:rsidR="00295E5D">
        <w:rPr>
          <w:rStyle w:val="Strong"/>
        </w:rPr>
        <w:t>s</w:t>
      </w:r>
      <w:r>
        <w:rPr>
          <w:rStyle w:val="Strong"/>
        </w:rPr>
        <w:t xml:space="preserve"> Remotely</w:t>
      </w:r>
    </w:p>
    <w:p w14:paraId="4E1A6187" w14:textId="2E098FDA" w:rsidR="009B2EE8" w:rsidRPr="009B3E99" w:rsidRDefault="00295E5D" w:rsidP="009B2EE8">
      <w:pPr>
        <w:spacing w:after="240"/>
        <w:rPr>
          <w:rStyle w:val="Strong"/>
          <w:b w:val="0"/>
        </w:rPr>
      </w:pPr>
      <w:r>
        <w:rPr>
          <w:rStyle w:val="Strong"/>
          <w:b w:val="0"/>
        </w:rPr>
        <w:t>Gene Lozano explained the Resolution required to continue holding DAC meetings remote</w:t>
      </w:r>
      <w:r w:rsidR="0029317A">
        <w:rPr>
          <w:rStyle w:val="Strong"/>
          <w:b w:val="0"/>
        </w:rPr>
        <w:t>ly. It was moved and seconded (Hicks</w:t>
      </w:r>
      <w:r>
        <w:rPr>
          <w:rStyle w:val="Strong"/>
          <w:b w:val="0"/>
        </w:rPr>
        <w:t>/</w:t>
      </w:r>
      <w:r w:rsidR="0029317A">
        <w:rPr>
          <w:rStyle w:val="Strong"/>
          <w:b w:val="0"/>
        </w:rPr>
        <w:t>Gainer</w:t>
      </w:r>
      <w:r>
        <w:rPr>
          <w:rStyle w:val="Strong"/>
          <w:b w:val="0"/>
        </w:rPr>
        <w:t>) to adopt the resolution. Approved, unanimously.</w:t>
      </w:r>
    </w:p>
    <w:p w14:paraId="07F83C0A" w14:textId="77777777" w:rsidR="009E63E2" w:rsidRPr="009B3E99" w:rsidRDefault="009E63E2" w:rsidP="004E6B19">
      <w:pPr>
        <w:spacing w:after="0"/>
        <w:rPr>
          <w:rStyle w:val="Strong"/>
        </w:rPr>
      </w:pPr>
      <w:r w:rsidRPr="009B3E99">
        <w:rPr>
          <w:rStyle w:val="Strong"/>
        </w:rPr>
        <w:t>Approval of the Minutes</w:t>
      </w:r>
    </w:p>
    <w:p w14:paraId="22BD0A4E" w14:textId="60EC29D1" w:rsidR="00975D43" w:rsidRPr="009B3E99" w:rsidRDefault="00B935FF" w:rsidP="00975D43">
      <w:pPr>
        <w:spacing w:after="240"/>
        <w:rPr>
          <w:rStyle w:val="Strong"/>
          <w:b w:val="0"/>
        </w:rPr>
      </w:pPr>
      <w:r w:rsidRPr="009B3E99">
        <w:rPr>
          <w:rStyle w:val="Strong"/>
          <w:b w:val="0"/>
        </w:rPr>
        <w:t xml:space="preserve">The </w:t>
      </w:r>
      <w:r w:rsidR="002A59A8" w:rsidRPr="009B3E99">
        <w:rPr>
          <w:rStyle w:val="Strong"/>
          <w:b w:val="0"/>
        </w:rPr>
        <w:t xml:space="preserve">meeting minutes for </w:t>
      </w:r>
      <w:r w:rsidR="00097B3D">
        <w:rPr>
          <w:rStyle w:val="Strong"/>
          <w:b w:val="0"/>
        </w:rPr>
        <w:t>May</w:t>
      </w:r>
      <w:r w:rsidR="00C27DDC" w:rsidRPr="009B3E99">
        <w:rPr>
          <w:rStyle w:val="Strong"/>
          <w:b w:val="0"/>
        </w:rPr>
        <w:t xml:space="preserve"> 2022</w:t>
      </w:r>
      <w:r w:rsidR="00315F41" w:rsidRPr="009B3E99">
        <w:rPr>
          <w:rStyle w:val="Strong"/>
          <w:b w:val="0"/>
        </w:rPr>
        <w:t xml:space="preserve"> were reviewed and adopt</w:t>
      </w:r>
      <w:r w:rsidR="002A59A8" w:rsidRPr="009B3E99">
        <w:rPr>
          <w:rStyle w:val="Strong"/>
          <w:b w:val="0"/>
        </w:rPr>
        <w:t>ed</w:t>
      </w:r>
      <w:r w:rsidR="00C27DDC" w:rsidRPr="009B3E99">
        <w:rPr>
          <w:rStyle w:val="Strong"/>
          <w:b w:val="0"/>
        </w:rPr>
        <w:t xml:space="preserve"> </w:t>
      </w:r>
      <w:r w:rsidR="007E1394">
        <w:rPr>
          <w:rStyle w:val="Strong"/>
          <w:b w:val="0"/>
        </w:rPr>
        <w:t>as submitted</w:t>
      </w:r>
      <w:r w:rsidR="00C27DDC" w:rsidRPr="009B3E99">
        <w:rPr>
          <w:rStyle w:val="Strong"/>
          <w:b w:val="0"/>
        </w:rPr>
        <w:t>.</w:t>
      </w:r>
    </w:p>
    <w:p w14:paraId="6523F5A7" w14:textId="77777777" w:rsidR="009B2EE8" w:rsidRPr="009B3E99" w:rsidRDefault="009B2EE8" w:rsidP="009B2EE8">
      <w:pPr>
        <w:spacing w:after="0"/>
        <w:rPr>
          <w:rStyle w:val="Strong"/>
        </w:rPr>
      </w:pPr>
      <w:r w:rsidRPr="009B3E99">
        <w:rPr>
          <w:rStyle w:val="Strong"/>
        </w:rPr>
        <w:t>Public Comments</w:t>
      </w:r>
    </w:p>
    <w:p w14:paraId="2F93FA89" w14:textId="71F9360D" w:rsidR="009B2EE8" w:rsidRPr="009B3E99" w:rsidRDefault="009B2EE8" w:rsidP="009B2EE8">
      <w:pPr>
        <w:spacing w:after="240"/>
        <w:rPr>
          <w:rStyle w:val="Strong"/>
          <w:b w:val="0"/>
        </w:rPr>
      </w:pPr>
      <w:r>
        <w:rPr>
          <w:rStyle w:val="Strong"/>
          <w:b w:val="0"/>
        </w:rPr>
        <w:t>There were no public comments</w:t>
      </w:r>
      <w:r w:rsidRPr="009B3E99">
        <w:rPr>
          <w:rStyle w:val="Strong"/>
          <w:b w:val="0"/>
        </w:rPr>
        <w:t>.</w:t>
      </w:r>
      <w:r>
        <w:rPr>
          <w:rStyle w:val="Strong"/>
          <w:b w:val="0"/>
        </w:rPr>
        <w:t xml:space="preserve"> </w:t>
      </w:r>
    </w:p>
    <w:p w14:paraId="3F95D2F2" w14:textId="1D9B4613" w:rsidR="005D4FC1" w:rsidRDefault="00295E5D" w:rsidP="005D4FC1">
      <w:pPr>
        <w:spacing w:after="0"/>
        <w:rPr>
          <w:rFonts w:ascii="Arial" w:hAnsi="Arial" w:cs="Arial"/>
          <w:b/>
          <w:color w:val="000000" w:themeColor="text1"/>
          <w:sz w:val="24"/>
          <w:szCs w:val="24"/>
        </w:rPr>
      </w:pPr>
      <w:r>
        <w:rPr>
          <w:rFonts w:ascii="Arial" w:hAnsi="Arial" w:cs="Arial"/>
          <w:b/>
          <w:color w:val="000000" w:themeColor="text1"/>
          <w:sz w:val="24"/>
          <w:szCs w:val="24"/>
        </w:rPr>
        <w:t>211 Sacramento – Overview of Services</w:t>
      </w:r>
    </w:p>
    <w:p w14:paraId="1C35210D" w14:textId="3CFD42EC" w:rsidR="002C33BF" w:rsidRPr="002C33BF" w:rsidRDefault="00295E5D" w:rsidP="005D4FC1">
      <w:pPr>
        <w:spacing w:after="0"/>
        <w:rPr>
          <w:rFonts w:ascii="Arial" w:hAnsi="Arial" w:cs="Arial"/>
          <w:color w:val="000000" w:themeColor="text1"/>
          <w:sz w:val="24"/>
          <w:szCs w:val="24"/>
        </w:rPr>
      </w:pPr>
      <w:r>
        <w:rPr>
          <w:rFonts w:ascii="Arial" w:hAnsi="Arial" w:cs="Arial"/>
          <w:color w:val="000000" w:themeColor="text1"/>
          <w:sz w:val="24"/>
          <w:szCs w:val="24"/>
        </w:rPr>
        <w:t xml:space="preserve">Katherine Sorensen </w:t>
      </w:r>
      <w:r w:rsidR="0029317A">
        <w:rPr>
          <w:rFonts w:ascii="Arial" w:hAnsi="Arial" w:cs="Arial"/>
          <w:color w:val="000000" w:themeColor="text1"/>
          <w:sz w:val="24"/>
          <w:szCs w:val="24"/>
        </w:rPr>
        <w:t xml:space="preserve">summarized the scope of services provided by 211 Sacramento. </w:t>
      </w:r>
      <w:r w:rsidR="00BD4E22">
        <w:rPr>
          <w:rFonts w:ascii="Arial" w:hAnsi="Arial" w:cs="Arial"/>
          <w:color w:val="000000" w:themeColor="text1"/>
          <w:sz w:val="24"/>
          <w:szCs w:val="24"/>
        </w:rPr>
        <w:t>She explained how provider information is managed and how staff is trained to interact with callers to assess their needs and recommend appropriate resources. Members asked questions and gave input regarding some particular needs of the disability community.</w:t>
      </w:r>
    </w:p>
    <w:p w14:paraId="1AC38D84" w14:textId="4312B425" w:rsidR="00AC72DA" w:rsidRDefault="00367D19" w:rsidP="005D4FC1">
      <w:pPr>
        <w:spacing w:after="0"/>
        <w:rPr>
          <w:rFonts w:ascii="Arial" w:hAnsi="Arial" w:cs="Arial"/>
          <w:sz w:val="24"/>
          <w:szCs w:val="24"/>
        </w:rPr>
      </w:pPr>
      <w:r>
        <w:rPr>
          <w:rFonts w:ascii="Arial" w:hAnsi="Arial" w:cs="Arial"/>
          <w:sz w:val="24"/>
          <w:szCs w:val="24"/>
        </w:rPr>
        <w:t xml:space="preserve"> </w:t>
      </w:r>
    </w:p>
    <w:p w14:paraId="65393A8D" w14:textId="452C60C7" w:rsidR="00381CE3" w:rsidRDefault="0029317A" w:rsidP="00381CE3">
      <w:pPr>
        <w:spacing w:after="0"/>
        <w:rPr>
          <w:rFonts w:ascii="Arial" w:hAnsi="Arial" w:cs="Arial"/>
          <w:b/>
          <w:sz w:val="24"/>
          <w:szCs w:val="24"/>
        </w:rPr>
      </w:pPr>
      <w:r>
        <w:rPr>
          <w:rFonts w:ascii="Arial" w:hAnsi="Arial" w:cs="Arial"/>
          <w:b/>
          <w:color w:val="000000" w:themeColor="text1"/>
          <w:sz w:val="24"/>
          <w:szCs w:val="24"/>
        </w:rPr>
        <w:t>Election of DAC Officers for 2022-23 Term</w:t>
      </w:r>
    </w:p>
    <w:p w14:paraId="77C9998C" w14:textId="511329CA" w:rsidR="00381CE3" w:rsidRPr="00381CE3" w:rsidRDefault="00CD0F76" w:rsidP="00381CE3">
      <w:pPr>
        <w:spacing w:after="0"/>
        <w:rPr>
          <w:rFonts w:ascii="Arial" w:hAnsi="Arial" w:cs="Arial"/>
          <w:sz w:val="24"/>
          <w:szCs w:val="24"/>
        </w:rPr>
      </w:pPr>
      <w:r>
        <w:rPr>
          <w:rFonts w:ascii="Arial" w:hAnsi="Arial" w:cs="Arial"/>
          <w:sz w:val="24"/>
          <w:szCs w:val="24"/>
        </w:rPr>
        <w:t>Kathy Sachen</w:t>
      </w:r>
      <w:r w:rsidR="006C27BE">
        <w:rPr>
          <w:rFonts w:ascii="Arial" w:hAnsi="Arial" w:cs="Arial"/>
          <w:sz w:val="24"/>
          <w:szCs w:val="24"/>
        </w:rPr>
        <w:t>, Nominations Committee Chair,</w:t>
      </w:r>
      <w:r w:rsidR="00D66A90">
        <w:rPr>
          <w:rFonts w:ascii="Arial" w:hAnsi="Arial" w:cs="Arial"/>
          <w:sz w:val="24"/>
          <w:szCs w:val="24"/>
        </w:rPr>
        <w:t xml:space="preserve"> announced the slate of DAC officer candidates as determined by the Nominations Committee</w:t>
      </w:r>
      <w:r w:rsidR="0029317A">
        <w:rPr>
          <w:rFonts w:ascii="Arial" w:hAnsi="Arial" w:cs="Arial"/>
          <w:sz w:val="24"/>
          <w:szCs w:val="24"/>
        </w:rPr>
        <w:t>: Gene Lozano for Chair and Randy Hicks for Vice Chair</w:t>
      </w:r>
      <w:r w:rsidR="00D66A90">
        <w:rPr>
          <w:rFonts w:ascii="Arial" w:hAnsi="Arial" w:cs="Arial"/>
          <w:sz w:val="24"/>
          <w:szCs w:val="24"/>
        </w:rPr>
        <w:t xml:space="preserve">. </w:t>
      </w:r>
      <w:r w:rsidR="0029317A">
        <w:rPr>
          <w:rFonts w:ascii="Arial" w:hAnsi="Arial" w:cs="Arial"/>
          <w:sz w:val="24"/>
          <w:szCs w:val="24"/>
        </w:rPr>
        <w:t xml:space="preserve">Randy Hicks called for nominations from the floor for Chair; there were none. </w:t>
      </w:r>
      <w:r w:rsidR="00712B1C">
        <w:rPr>
          <w:rFonts w:ascii="Arial" w:hAnsi="Arial" w:cs="Arial"/>
          <w:sz w:val="24"/>
          <w:szCs w:val="24"/>
        </w:rPr>
        <w:t>Mr. Hicks moved and Kathy Sachen seconded a motion to close nominations. Approved, unanimously</w:t>
      </w:r>
      <w:r w:rsidR="00200D3D">
        <w:rPr>
          <w:rFonts w:ascii="Arial" w:hAnsi="Arial" w:cs="Arial"/>
          <w:sz w:val="24"/>
          <w:szCs w:val="24"/>
        </w:rPr>
        <w:t xml:space="preserve"> by roll call vote</w:t>
      </w:r>
      <w:r w:rsidR="00712B1C">
        <w:rPr>
          <w:rFonts w:ascii="Arial" w:hAnsi="Arial" w:cs="Arial"/>
          <w:sz w:val="24"/>
          <w:szCs w:val="24"/>
        </w:rPr>
        <w:t xml:space="preserve">. </w:t>
      </w:r>
      <w:r w:rsidR="00200D3D">
        <w:rPr>
          <w:rFonts w:ascii="Arial" w:hAnsi="Arial" w:cs="Arial"/>
          <w:sz w:val="24"/>
          <w:szCs w:val="24"/>
        </w:rPr>
        <w:t>Patty Gainer moved and Bill Fallai seconded a motion to elect Gene Lozano for Chair. Approved, unanimously. Gene Lozano called for nominations from the floor for Vice Chair; there were none. Reggie Nelson moved and Angela Talent seconded a motion to close nominations. Approved, unanimously. Patty Gainer moved and Bill Fallai seconded a motion to elect Randy Hicks for Vice Chair. Approved unanimously by roll call vote.</w:t>
      </w:r>
    </w:p>
    <w:p w14:paraId="7664590A" w14:textId="77777777" w:rsidR="00381CE3" w:rsidRDefault="00381CE3" w:rsidP="002161CD">
      <w:pPr>
        <w:spacing w:after="0"/>
        <w:rPr>
          <w:rFonts w:ascii="Arial" w:hAnsi="Arial" w:cs="Arial"/>
          <w:b/>
          <w:sz w:val="24"/>
          <w:szCs w:val="24"/>
        </w:rPr>
      </w:pPr>
    </w:p>
    <w:p w14:paraId="22E0FD87" w14:textId="6972DBBA" w:rsidR="002161CD" w:rsidRDefault="00D9226F" w:rsidP="002161CD">
      <w:pPr>
        <w:spacing w:after="0"/>
        <w:rPr>
          <w:rFonts w:ascii="Arial" w:hAnsi="Arial" w:cs="Arial"/>
          <w:b/>
          <w:sz w:val="24"/>
          <w:szCs w:val="24"/>
        </w:rPr>
      </w:pPr>
      <w:r>
        <w:rPr>
          <w:rFonts w:ascii="Arial" w:hAnsi="Arial" w:cs="Arial"/>
          <w:b/>
          <w:sz w:val="24"/>
          <w:szCs w:val="24"/>
        </w:rPr>
        <w:t>Chair’s Report</w:t>
      </w:r>
    </w:p>
    <w:p w14:paraId="3EAC05C4" w14:textId="08553BA9" w:rsidR="007C06B6" w:rsidRDefault="00FE4C1E" w:rsidP="00175733">
      <w:pPr>
        <w:spacing w:after="240"/>
        <w:rPr>
          <w:rFonts w:ascii="Arial" w:hAnsi="Arial" w:cs="Arial"/>
          <w:sz w:val="24"/>
          <w:szCs w:val="24"/>
        </w:rPr>
      </w:pPr>
      <w:r>
        <w:rPr>
          <w:rFonts w:ascii="Arial" w:hAnsi="Arial" w:cs="Arial"/>
          <w:sz w:val="24"/>
          <w:szCs w:val="24"/>
        </w:rPr>
        <w:t xml:space="preserve">Gene Lozano </w:t>
      </w:r>
      <w:r w:rsidR="00BA148F">
        <w:rPr>
          <w:rFonts w:ascii="Arial" w:hAnsi="Arial" w:cs="Arial"/>
          <w:sz w:val="24"/>
          <w:szCs w:val="24"/>
        </w:rPr>
        <w:t>summarized his conversations with David Villanueva, Deputy County Executive of Administrative Services regarding next steps in responding to the DAC Annual report. The Department Directors over the program areas that were the subject of the report will begin scheduling agenda time to report out and discuss the access concerns. Jeff Gasaway, Director of General Services, has volunteered to report first, at the July meeting. Mr. Lozano reminded members of the meeting date change to July 26.</w:t>
      </w:r>
    </w:p>
    <w:p w14:paraId="2B165671" w14:textId="2E9C46E3" w:rsidR="00DA2B9E" w:rsidRDefault="00DA2B9E" w:rsidP="00587764">
      <w:pPr>
        <w:spacing w:after="0"/>
        <w:rPr>
          <w:rFonts w:ascii="Arial" w:hAnsi="Arial" w:cs="Arial"/>
          <w:b/>
          <w:sz w:val="24"/>
          <w:szCs w:val="24"/>
        </w:rPr>
      </w:pPr>
      <w:r>
        <w:rPr>
          <w:rFonts w:ascii="Arial" w:hAnsi="Arial" w:cs="Arial"/>
          <w:b/>
          <w:sz w:val="24"/>
          <w:szCs w:val="24"/>
        </w:rPr>
        <w:t>Ex-Officio Reports</w:t>
      </w:r>
    </w:p>
    <w:p w14:paraId="12FF0073" w14:textId="4D612AFF" w:rsidR="002E523B" w:rsidRDefault="002562BE" w:rsidP="00ED74A0">
      <w:pPr>
        <w:spacing w:after="240"/>
        <w:rPr>
          <w:rFonts w:ascii="Arial" w:hAnsi="Arial" w:cs="Arial"/>
          <w:sz w:val="24"/>
          <w:szCs w:val="24"/>
        </w:rPr>
      </w:pPr>
      <w:r>
        <w:rPr>
          <w:rFonts w:ascii="Arial" w:hAnsi="Arial" w:cs="Arial"/>
          <w:sz w:val="24"/>
          <w:szCs w:val="24"/>
        </w:rPr>
        <w:t xml:space="preserve">Jeff Gasaway </w:t>
      </w:r>
      <w:r w:rsidR="00BA148F">
        <w:rPr>
          <w:rFonts w:ascii="Arial" w:hAnsi="Arial" w:cs="Arial"/>
          <w:sz w:val="24"/>
          <w:szCs w:val="24"/>
        </w:rPr>
        <w:t>deferred his report.</w:t>
      </w:r>
    </w:p>
    <w:p w14:paraId="5BC0F59F" w14:textId="77777777" w:rsidR="00B860BE" w:rsidRDefault="00B860BE" w:rsidP="00B860BE">
      <w:pPr>
        <w:spacing w:after="0"/>
        <w:rPr>
          <w:rFonts w:ascii="Arial" w:hAnsi="Arial" w:cs="Arial"/>
          <w:b/>
          <w:sz w:val="24"/>
          <w:szCs w:val="24"/>
        </w:rPr>
      </w:pPr>
      <w:r>
        <w:rPr>
          <w:rFonts w:ascii="Arial" w:hAnsi="Arial" w:cs="Arial"/>
          <w:b/>
          <w:sz w:val="24"/>
          <w:szCs w:val="24"/>
        </w:rPr>
        <w:t>Disability Compliance Office (DCO) Report</w:t>
      </w:r>
    </w:p>
    <w:p w14:paraId="149BB74C" w14:textId="5AFD37A4" w:rsidR="00397476" w:rsidRPr="00397476" w:rsidRDefault="00BA148F" w:rsidP="00565C0D">
      <w:pPr>
        <w:spacing w:after="240"/>
        <w:rPr>
          <w:rFonts w:ascii="Arial" w:hAnsi="Arial" w:cs="Arial"/>
          <w:sz w:val="24"/>
          <w:szCs w:val="24"/>
        </w:rPr>
      </w:pPr>
      <w:r>
        <w:rPr>
          <w:rFonts w:ascii="Arial" w:hAnsi="Arial" w:cs="Arial"/>
          <w:sz w:val="24"/>
          <w:szCs w:val="24"/>
        </w:rPr>
        <w:t>Cheryl Bennett provided a brief Power Point presentation regarding making proper motions using Robert’s Rules of Order</w:t>
      </w:r>
      <w:r w:rsidR="00BD4E22">
        <w:rPr>
          <w:rFonts w:ascii="Arial" w:hAnsi="Arial" w:cs="Arial"/>
          <w:sz w:val="24"/>
          <w:szCs w:val="24"/>
        </w:rPr>
        <w:t>.</w:t>
      </w:r>
    </w:p>
    <w:p w14:paraId="34D38C9E" w14:textId="478B4BA4" w:rsidR="00781021" w:rsidRPr="004C78D3" w:rsidRDefault="001C6B77" w:rsidP="00781021">
      <w:pPr>
        <w:spacing w:after="0"/>
        <w:rPr>
          <w:rFonts w:ascii="Arial" w:hAnsi="Arial" w:cs="Arial"/>
          <w:b/>
          <w:sz w:val="24"/>
          <w:szCs w:val="24"/>
        </w:rPr>
      </w:pPr>
      <w:r>
        <w:rPr>
          <w:rFonts w:ascii="Arial" w:hAnsi="Arial" w:cs="Arial"/>
          <w:b/>
          <w:sz w:val="24"/>
          <w:szCs w:val="24"/>
        </w:rPr>
        <w:t xml:space="preserve">Programs and Services Access </w:t>
      </w:r>
      <w:r w:rsidRPr="004C78D3">
        <w:rPr>
          <w:rFonts w:ascii="Arial" w:hAnsi="Arial" w:cs="Arial"/>
          <w:b/>
          <w:sz w:val="24"/>
          <w:szCs w:val="24"/>
        </w:rPr>
        <w:t xml:space="preserve">Subcommittee </w:t>
      </w:r>
      <w:r w:rsidR="00781021" w:rsidRPr="004C78D3">
        <w:rPr>
          <w:rFonts w:ascii="Arial" w:hAnsi="Arial" w:cs="Arial"/>
          <w:b/>
          <w:sz w:val="24"/>
          <w:szCs w:val="24"/>
        </w:rPr>
        <w:t>Report</w:t>
      </w:r>
    </w:p>
    <w:p w14:paraId="32C6511B" w14:textId="72B0625D" w:rsidR="00781021" w:rsidRPr="00781021" w:rsidRDefault="008462CB" w:rsidP="00781021">
      <w:pPr>
        <w:spacing w:after="240"/>
        <w:rPr>
          <w:rFonts w:ascii="Arial" w:hAnsi="Arial" w:cs="Arial"/>
          <w:sz w:val="24"/>
          <w:szCs w:val="24"/>
        </w:rPr>
      </w:pPr>
      <w:r>
        <w:rPr>
          <w:rFonts w:ascii="Arial" w:hAnsi="Arial" w:cs="Arial"/>
          <w:sz w:val="24"/>
          <w:szCs w:val="24"/>
        </w:rPr>
        <w:t>Carol Moss</w:t>
      </w:r>
      <w:r w:rsidR="00175733">
        <w:rPr>
          <w:rFonts w:ascii="Arial" w:hAnsi="Arial" w:cs="Arial"/>
          <w:sz w:val="24"/>
          <w:szCs w:val="24"/>
        </w:rPr>
        <w:t xml:space="preserve"> </w:t>
      </w:r>
      <w:r w:rsidR="007854DA">
        <w:rPr>
          <w:rFonts w:ascii="Arial" w:hAnsi="Arial" w:cs="Arial"/>
          <w:sz w:val="24"/>
          <w:szCs w:val="24"/>
        </w:rPr>
        <w:t>noted last month the Subcommittee met with a representative of the Behavioral Health Cultural Competency team to learn more about their training curriculum for providers</w:t>
      </w:r>
      <w:r>
        <w:rPr>
          <w:rFonts w:ascii="Arial" w:hAnsi="Arial" w:cs="Arial"/>
          <w:sz w:val="24"/>
          <w:szCs w:val="24"/>
        </w:rPr>
        <w:t>.</w:t>
      </w:r>
      <w:r w:rsidR="007854DA">
        <w:rPr>
          <w:rFonts w:ascii="Arial" w:hAnsi="Arial" w:cs="Arial"/>
          <w:sz w:val="24"/>
          <w:szCs w:val="24"/>
        </w:rPr>
        <w:t xml:space="preserve"> Subcommittee members made recommendations on increasing and enhancing the disability related topics. There will be a follow up discussion in July. The June meeting is moved to Wednesday, June 15.</w:t>
      </w:r>
    </w:p>
    <w:p w14:paraId="7D224C20" w14:textId="1FDE42D7" w:rsidR="00F3647D" w:rsidRDefault="004C78D3" w:rsidP="00B860BE">
      <w:pPr>
        <w:spacing w:after="0"/>
        <w:rPr>
          <w:rFonts w:ascii="Arial" w:hAnsi="Arial" w:cs="Arial"/>
          <w:b/>
          <w:sz w:val="24"/>
          <w:szCs w:val="24"/>
        </w:rPr>
      </w:pPr>
      <w:r>
        <w:rPr>
          <w:rFonts w:ascii="Arial" w:hAnsi="Arial" w:cs="Arial"/>
          <w:b/>
          <w:sz w:val="24"/>
          <w:szCs w:val="24"/>
        </w:rPr>
        <w:t>Human Services Coordinating Council Report</w:t>
      </w:r>
      <w:r w:rsidR="001C5CEA">
        <w:rPr>
          <w:rFonts w:ascii="Arial" w:hAnsi="Arial" w:cs="Arial"/>
          <w:b/>
          <w:sz w:val="24"/>
          <w:szCs w:val="24"/>
        </w:rPr>
        <w:t xml:space="preserve"> (HSCC)</w:t>
      </w:r>
    </w:p>
    <w:p w14:paraId="38CD8FD4" w14:textId="65B58A82" w:rsidR="0015147D" w:rsidRPr="00781021" w:rsidRDefault="008462CB" w:rsidP="0015147D">
      <w:pPr>
        <w:spacing w:after="240"/>
        <w:rPr>
          <w:rFonts w:ascii="Arial" w:hAnsi="Arial" w:cs="Arial"/>
          <w:sz w:val="24"/>
          <w:szCs w:val="24"/>
        </w:rPr>
      </w:pPr>
      <w:r>
        <w:rPr>
          <w:rFonts w:ascii="Arial" w:hAnsi="Arial" w:cs="Arial"/>
          <w:sz w:val="24"/>
          <w:szCs w:val="24"/>
        </w:rPr>
        <w:t xml:space="preserve">Randy Hicks </w:t>
      </w:r>
      <w:r w:rsidR="00EB74BC">
        <w:rPr>
          <w:rFonts w:ascii="Arial" w:hAnsi="Arial" w:cs="Arial"/>
          <w:sz w:val="24"/>
          <w:szCs w:val="24"/>
        </w:rPr>
        <w:t>shared that the HSCC had provided budget recommendations to the Board of Supervisors</w:t>
      </w:r>
      <w:r w:rsidR="00894EA9">
        <w:rPr>
          <w:rFonts w:ascii="Arial" w:hAnsi="Arial" w:cs="Arial"/>
          <w:sz w:val="24"/>
          <w:szCs w:val="24"/>
        </w:rPr>
        <w:t>. He stated that the HSCC is interested in learning more about the outcome of the concerns stated in the DAC Annual Report.</w:t>
      </w:r>
    </w:p>
    <w:p w14:paraId="5AB802CC" w14:textId="77777777" w:rsidR="004C78D3" w:rsidRPr="004C78D3" w:rsidRDefault="004C78D3" w:rsidP="00B860BE">
      <w:pPr>
        <w:spacing w:after="0"/>
        <w:rPr>
          <w:rFonts w:ascii="Arial" w:hAnsi="Arial" w:cs="Arial"/>
          <w:b/>
          <w:sz w:val="24"/>
          <w:szCs w:val="24"/>
        </w:rPr>
      </w:pPr>
      <w:r w:rsidRPr="004C78D3">
        <w:rPr>
          <w:rFonts w:ascii="Arial" w:hAnsi="Arial" w:cs="Arial"/>
          <w:b/>
          <w:sz w:val="24"/>
          <w:szCs w:val="24"/>
        </w:rPr>
        <w:t>Physical Access Subcommittee Report</w:t>
      </w:r>
    </w:p>
    <w:p w14:paraId="2F80AD71" w14:textId="6A48FFE0" w:rsidR="0015147D" w:rsidRPr="00781021" w:rsidRDefault="00507E1A" w:rsidP="0015147D">
      <w:pPr>
        <w:spacing w:after="240"/>
        <w:rPr>
          <w:rFonts w:ascii="Arial" w:hAnsi="Arial" w:cs="Arial"/>
          <w:sz w:val="24"/>
          <w:szCs w:val="24"/>
        </w:rPr>
      </w:pPr>
      <w:r>
        <w:rPr>
          <w:rFonts w:ascii="Arial" w:hAnsi="Arial" w:cs="Arial"/>
          <w:sz w:val="24"/>
          <w:szCs w:val="24"/>
        </w:rPr>
        <w:t xml:space="preserve">Gene Lozano </w:t>
      </w:r>
      <w:r w:rsidR="00894EA9">
        <w:rPr>
          <w:rFonts w:ascii="Arial" w:hAnsi="Arial" w:cs="Arial"/>
          <w:sz w:val="24"/>
          <w:szCs w:val="24"/>
        </w:rPr>
        <w:t>recapped the information presented by the Department of Transportation regarding Active Transportation Plan projects. The Subcommittee continues to raise concerns about proposed use of Rectangular Rapid Flashing Beacons (RRFB) for unsignalized pedestrian street crossings due to their being inaccessible to people who are blind or visually impaired. Additionally, the</w:t>
      </w:r>
      <w:r w:rsidR="006C27BE">
        <w:rPr>
          <w:rFonts w:ascii="Arial" w:hAnsi="Arial" w:cs="Arial"/>
          <w:sz w:val="24"/>
          <w:szCs w:val="24"/>
        </w:rPr>
        <w:t xml:space="preserve"> Subcommittee also provided input on the</w:t>
      </w:r>
      <w:r w:rsidR="00894EA9">
        <w:rPr>
          <w:rFonts w:ascii="Arial" w:hAnsi="Arial" w:cs="Arial"/>
          <w:sz w:val="24"/>
          <w:szCs w:val="24"/>
        </w:rPr>
        <w:t xml:space="preserve"> use of Class IV Bike Lanes</w:t>
      </w:r>
      <w:r w:rsidR="006C27BE">
        <w:rPr>
          <w:rFonts w:ascii="Arial" w:hAnsi="Arial" w:cs="Arial"/>
          <w:sz w:val="24"/>
          <w:szCs w:val="24"/>
        </w:rPr>
        <w:t xml:space="preserve"> on bus routes</w:t>
      </w:r>
      <w:r w:rsidR="00894EA9">
        <w:rPr>
          <w:rFonts w:ascii="Arial" w:hAnsi="Arial" w:cs="Arial"/>
          <w:sz w:val="24"/>
          <w:szCs w:val="24"/>
        </w:rPr>
        <w:t xml:space="preserve"> </w:t>
      </w:r>
      <w:r w:rsidR="006C27BE">
        <w:rPr>
          <w:rFonts w:ascii="Arial" w:hAnsi="Arial" w:cs="Arial"/>
          <w:sz w:val="24"/>
          <w:szCs w:val="24"/>
        </w:rPr>
        <w:t xml:space="preserve">which </w:t>
      </w:r>
      <w:r w:rsidR="00894EA9">
        <w:rPr>
          <w:rFonts w:ascii="Arial" w:hAnsi="Arial" w:cs="Arial"/>
          <w:sz w:val="24"/>
          <w:szCs w:val="24"/>
        </w:rPr>
        <w:t>is problematic for pedestrians with disabilities at transit stops</w:t>
      </w:r>
      <w:r w:rsidR="006C27BE">
        <w:rPr>
          <w:rFonts w:ascii="Arial" w:hAnsi="Arial" w:cs="Arial"/>
          <w:sz w:val="24"/>
          <w:szCs w:val="24"/>
        </w:rPr>
        <w:t>.</w:t>
      </w:r>
    </w:p>
    <w:p w14:paraId="7DF7CB01" w14:textId="139632C2" w:rsidR="00B860BE" w:rsidRDefault="00B860BE" w:rsidP="00B860BE">
      <w:pPr>
        <w:spacing w:after="0"/>
        <w:rPr>
          <w:rStyle w:val="Strong"/>
        </w:rPr>
      </w:pPr>
      <w:r w:rsidRPr="00413845">
        <w:rPr>
          <w:rStyle w:val="Strong"/>
        </w:rPr>
        <w:t>Unfinished</w:t>
      </w:r>
      <w:r>
        <w:rPr>
          <w:rStyle w:val="Strong"/>
        </w:rPr>
        <w:t>/New</w:t>
      </w:r>
      <w:r w:rsidRPr="00413845">
        <w:rPr>
          <w:rStyle w:val="Strong"/>
        </w:rPr>
        <w:t xml:space="preserve"> Business</w:t>
      </w:r>
      <w:r>
        <w:rPr>
          <w:rStyle w:val="Strong"/>
        </w:rPr>
        <w:t xml:space="preserve"> </w:t>
      </w:r>
    </w:p>
    <w:p w14:paraId="13E22E13" w14:textId="227F8E51" w:rsidR="00507E1A" w:rsidRDefault="00507E1A" w:rsidP="009A45DD">
      <w:pPr>
        <w:spacing w:after="240"/>
        <w:rPr>
          <w:rStyle w:val="Strong"/>
          <w:b w:val="0"/>
        </w:rPr>
      </w:pPr>
      <w:r>
        <w:rPr>
          <w:rStyle w:val="Strong"/>
          <w:b w:val="0"/>
        </w:rPr>
        <w:t xml:space="preserve">There was no </w:t>
      </w:r>
      <w:r w:rsidR="00175733">
        <w:rPr>
          <w:rStyle w:val="Strong"/>
          <w:b w:val="0"/>
        </w:rPr>
        <w:t xml:space="preserve">Unfinished or </w:t>
      </w:r>
      <w:r>
        <w:rPr>
          <w:rStyle w:val="Strong"/>
          <w:b w:val="0"/>
        </w:rPr>
        <w:t>New Business.</w:t>
      </w:r>
    </w:p>
    <w:p w14:paraId="5F988320" w14:textId="4F1B1FA1" w:rsidR="00507E1A" w:rsidRDefault="00507E1A" w:rsidP="00BF4634">
      <w:pPr>
        <w:spacing w:after="0"/>
        <w:rPr>
          <w:rStyle w:val="Strong"/>
        </w:rPr>
      </w:pPr>
      <w:r>
        <w:rPr>
          <w:rStyle w:val="Strong"/>
        </w:rPr>
        <w:t>Community Announcements</w:t>
      </w:r>
    </w:p>
    <w:p w14:paraId="6CD9551E" w14:textId="577425E6" w:rsidR="00507E1A" w:rsidRPr="00175733" w:rsidRDefault="00507E1A" w:rsidP="009A45DD">
      <w:pPr>
        <w:spacing w:after="240"/>
        <w:rPr>
          <w:rFonts w:ascii="Arial" w:hAnsi="Arial"/>
          <w:bCs/>
          <w:sz w:val="24"/>
        </w:rPr>
      </w:pPr>
      <w:r>
        <w:rPr>
          <w:rStyle w:val="Strong"/>
          <w:b w:val="0"/>
        </w:rPr>
        <w:t>Members made announcements of interest to the disability community.</w:t>
      </w:r>
    </w:p>
    <w:p w14:paraId="32258464" w14:textId="05D58EF1" w:rsidR="00F3647D" w:rsidRDefault="00F3647D" w:rsidP="00F3647D">
      <w:pPr>
        <w:spacing w:after="0"/>
        <w:rPr>
          <w:rStyle w:val="Strong"/>
        </w:rPr>
      </w:pPr>
      <w:r w:rsidRPr="00F3647D">
        <w:rPr>
          <w:rStyle w:val="Strong"/>
        </w:rPr>
        <w:t>Proposed Topics for Upcoming Agenda</w:t>
      </w:r>
    </w:p>
    <w:p w14:paraId="6454AD9E" w14:textId="0F631DB7" w:rsidR="00531064" w:rsidRPr="00531064" w:rsidRDefault="006C27BE" w:rsidP="0065436E">
      <w:pPr>
        <w:spacing w:after="240"/>
        <w:rPr>
          <w:rStyle w:val="Strong"/>
          <w:b w:val="0"/>
        </w:rPr>
      </w:pPr>
      <w:r>
        <w:rPr>
          <w:rStyle w:val="Strong"/>
          <w:b w:val="0"/>
        </w:rPr>
        <w:t>Jeff Gasaway will report back on the Annual Report recommendations for DGS.</w:t>
      </w:r>
    </w:p>
    <w:p w14:paraId="126A06E2" w14:textId="4009EECD" w:rsidR="0065436E" w:rsidRDefault="0065436E" w:rsidP="0065436E">
      <w:pPr>
        <w:spacing w:after="0"/>
        <w:rPr>
          <w:rStyle w:val="Strong"/>
        </w:rPr>
      </w:pPr>
      <w:r>
        <w:rPr>
          <w:rStyle w:val="Strong"/>
        </w:rPr>
        <w:t>DAC Member Comments</w:t>
      </w:r>
    </w:p>
    <w:p w14:paraId="1F957692" w14:textId="46E0C474" w:rsidR="00531064" w:rsidRPr="00106A33" w:rsidRDefault="00714CE9" w:rsidP="00106A33">
      <w:pPr>
        <w:spacing w:after="240"/>
        <w:rPr>
          <w:rStyle w:val="Strong"/>
          <w:b w:val="0"/>
        </w:rPr>
      </w:pPr>
      <w:r>
        <w:rPr>
          <w:rStyle w:val="Strong"/>
          <w:b w:val="0"/>
        </w:rPr>
        <w:t>No DAC members wished to comment.</w:t>
      </w:r>
    </w:p>
    <w:p w14:paraId="43F26F4B" w14:textId="77777777" w:rsidR="00B860BE" w:rsidRDefault="00B860BE" w:rsidP="00B860BE">
      <w:pPr>
        <w:spacing w:after="0"/>
        <w:rPr>
          <w:rStyle w:val="Strong"/>
        </w:rPr>
      </w:pPr>
      <w:r w:rsidRPr="00277993">
        <w:rPr>
          <w:rStyle w:val="Strong"/>
        </w:rPr>
        <w:lastRenderedPageBreak/>
        <w:t>Adjournment</w:t>
      </w:r>
    </w:p>
    <w:p w14:paraId="46A46930" w14:textId="7AACD6BD" w:rsidR="00D93A11" w:rsidRPr="009E63E2" w:rsidRDefault="00B860BE" w:rsidP="00074C76">
      <w:pPr>
        <w:spacing w:after="0"/>
        <w:rPr>
          <w:rFonts w:ascii="Arial" w:hAnsi="Arial" w:cs="Arial"/>
          <w:sz w:val="24"/>
          <w:szCs w:val="24"/>
        </w:rPr>
      </w:pPr>
      <w:r>
        <w:rPr>
          <w:rStyle w:val="Strong"/>
          <w:b w:val="0"/>
        </w:rPr>
        <w:t>It was moved (</w:t>
      </w:r>
      <w:r w:rsidR="00714CE9">
        <w:rPr>
          <w:rStyle w:val="Strong"/>
          <w:b w:val="0"/>
        </w:rPr>
        <w:t>Hicks</w:t>
      </w:r>
      <w:r w:rsidR="00D344A8">
        <w:rPr>
          <w:rStyle w:val="Strong"/>
          <w:b w:val="0"/>
        </w:rPr>
        <w:t>)</w:t>
      </w:r>
      <w:r>
        <w:rPr>
          <w:rStyle w:val="Strong"/>
          <w:b w:val="0"/>
        </w:rPr>
        <w:t xml:space="preserve"> </w:t>
      </w:r>
      <w:r w:rsidR="00AD0415">
        <w:rPr>
          <w:rStyle w:val="Strong"/>
          <w:b w:val="0"/>
        </w:rPr>
        <w:t>and seconded (</w:t>
      </w:r>
      <w:r w:rsidR="00507E1A">
        <w:rPr>
          <w:rStyle w:val="Strong"/>
          <w:b w:val="0"/>
        </w:rPr>
        <w:t>Talent</w:t>
      </w:r>
      <w:r w:rsidR="00AD0415">
        <w:rPr>
          <w:rStyle w:val="Strong"/>
          <w:b w:val="0"/>
        </w:rPr>
        <w:t xml:space="preserve">) </w:t>
      </w:r>
      <w:r>
        <w:rPr>
          <w:rStyle w:val="Strong"/>
          <w:b w:val="0"/>
        </w:rPr>
        <w:t>to adjourn the meeting. Approved unanimously.</w:t>
      </w:r>
    </w:p>
    <w:sectPr w:rsidR="00D93A11" w:rsidRPr="009E63E2"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53166111" w:rsidR="00A20747" w:rsidRDefault="00A20747">
        <w:pPr>
          <w:pStyle w:val="Footer"/>
          <w:jc w:val="center"/>
        </w:pPr>
        <w:r>
          <w:fldChar w:fldCharType="begin"/>
        </w:r>
        <w:r>
          <w:instrText xml:space="preserve"> PAGE   \* MERGEFORMAT </w:instrText>
        </w:r>
        <w:r>
          <w:fldChar w:fldCharType="separate"/>
        </w:r>
        <w:r w:rsidR="00F04A9F">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8"/>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20088"/>
    <w:rsid w:val="00025C83"/>
    <w:rsid w:val="00031D1A"/>
    <w:rsid w:val="00032EFD"/>
    <w:rsid w:val="00034B28"/>
    <w:rsid w:val="0003601C"/>
    <w:rsid w:val="00046579"/>
    <w:rsid w:val="000532E8"/>
    <w:rsid w:val="000555FA"/>
    <w:rsid w:val="00056DF3"/>
    <w:rsid w:val="00057476"/>
    <w:rsid w:val="00060A52"/>
    <w:rsid w:val="00064824"/>
    <w:rsid w:val="000655E2"/>
    <w:rsid w:val="00070E8B"/>
    <w:rsid w:val="00072127"/>
    <w:rsid w:val="00072A6C"/>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D12B5"/>
    <w:rsid w:val="000D777A"/>
    <w:rsid w:val="000D7F4F"/>
    <w:rsid w:val="000E60F0"/>
    <w:rsid w:val="000F2B16"/>
    <w:rsid w:val="000F3F13"/>
    <w:rsid w:val="000F5547"/>
    <w:rsid w:val="00105989"/>
    <w:rsid w:val="00106A33"/>
    <w:rsid w:val="0011577C"/>
    <w:rsid w:val="00115DCA"/>
    <w:rsid w:val="00121069"/>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C259E"/>
    <w:rsid w:val="001C26CA"/>
    <w:rsid w:val="001C28B5"/>
    <w:rsid w:val="001C5CEA"/>
    <w:rsid w:val="001C6B77"/>
    <w:rsid w:val="001D0C42"/>
    <w:rsid w:val="001D0EEC"/>
    <w:rsid w:val="001D30C9"/>
    <w:rsid w:val="001D5AF6"/>
    <w:rsid w:val="001D650C"/>
    <w:rsid w:val="001D66B6"/>
    <w:rsid w:val="001D7530"/>
    <w:rsid w:val="001E1CB3"/>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717EB"/>
    <w:rsid w:val="00276142"/>
    <w:rsid w:val="0027768D"/>
    <w:rsid w:val="00277993"/>
    <w:rsid w:val="00282A61"/>
    <w:rsid w:val="00283614"/>
    <w:rsid w:val="00283C56"/>
    <w:rsid w:val="0028728D"/>
    <w:rsid w:val="0028736E"/>
    <w:rsid w:val="00290F02"/>
    <w:rsid w:val="0029317A"/>
    <w:rsid w:val="0029330B"/>
    <w:rsid w:val="00295DEC"/>
    <w:rsid w:val="00295E5D"/>
    <w:rsid w:val="002A0AA0"/>
    <w:rsid w:val="002A0C92"/>
    <w:rsid w:val="002A2915"/>
    <w:rsid w:val="002A59A8"/>
    <w:rsid w:val="002B5E3C"/>
    <w:rsid w:val="002B6708"/>
    <w:rsid w:val="002B6F60"/>
    <w:rsid w:val="002C33BF"/>
    <w:rsid w:val="002C483D"/>
    <w:rsid w:val="002C588D"/>
    <w:rsid w:val="002D0B8D"/>
    <w:rsid w:val="002D66C3"/>
    <w:rsid w:val="002E523B"/>
    <w:rsid w:val="002F0DBE"/>
    <w:rsid w:val="002F56D0"/>
    <w:rsid w:val="002F6271"/>
    <w:rsid w:val="00300376"/>
    <w:rsid w:val="00301AF6"/>
    <w:rsid w:val="003153EC"/>
    <w:rsid w:val="00315F41"/>
    <w:rsid w:val="0032264C"/>
    <w:rsid w:val="00323FB0"/>
    <w:rsid w:val="003262FC"/>
    <w:rsid w:val="003323ED"/>
    <w:rsid w:val="00333FCA"/>
    <w:rsid w:val="00336389"/>
    <w:rsid w:val="00337C05"/>
    <w:rsid w:val="00346C35"/>
    <w:rsid w:val="003515A2"/>
    <w:rsid w:val="00356B48"/>
    <w:rsid w:val="003613B5"/>
    <w:rsid w:val="00364119"/>
    <w:rsid w:val="00367D19"/>
    <w:rsid w:val="003728F7"/>
    <w:rsid w:val="00372BB8"/>
    <w:rsid w:val="0038041A"/>
    <w:rsid w:val="00381CE3"/>
    <w:rsid w:val="00384EE7"/>
    <w:rsid w:val="00387FB3"/>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64F7"/>
    <w:rsid w:val="004512FF"/>
    <w:rsid w:val="004569CF"/>
    <w:rsid w:val="00460CD2"/>
    <w:rsid w:val="00466129"/>
    <w:rsid w:val="00470AE2"/>
    <w:rsid w:val="00474D59"/>
    <w:rsid w:val="0048234F"/>
    <w:rsid w:val="00483D0F"/>
    <w:rsid w:val="00486382"/>
    <w:rsid w:val="00487FBE"/>
    <w:rsid w:val="00492F5A"/>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7BDC"/>
    <w:rsid w:val="005210DB"/>
    <w:rsid w:val="00523B51"/>
    <w:rsid w:val="005250DF"/>
    <w:rsid w:val="00531064"/>
    <w:rsid w:val="00535DC1"/>
    <w:rsid w:val="00537051"/>
    <w:rsid w:val="00537614"/>
    <w:rsid w:val="0054332A"/>
    <w:rsid w:val="00545ECE"/>
    <w:rsid w:val="005461D7"/>
    <w:rsid w:val="00546F78"/>
    <w:rsid w:val="00547A12"/>
    <w:rsid w:val="00551ABD"/>
    <w:rsid w:val="00562EB5"/>
    <w:rsid w:val="00565C0D"/>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B64"/>
    <w:rsid w:val="005B0E13"/>
    <w:rsid w:val="005B2594"/>
    <w:rsid w:val="005B2A41"/>
    <w:rsid w:val="005B2F26"/>
    <w:rsid w:val="005B445A"/>
    <w:rsid w:val="005C5BCB"/>
    <w:rsid w:val="005D3D22"/>
    <w:rsid w:val="005D4677"/>
    <w:rsid w:val="005D4FC1"/>
    <w:rsid w:val="005F5A49"/>
    <w:rsid w:val="005F664D"/>
    <w:rsid w:val="005F764B"/>
    <w:rsid w:val="0060278D"/>
    <w:rsid w:val="00605196"/>
    <w:rsid w:val="00610CF1"/>
    <w:rsid w:val="0061258E"/>
    <w:rsid w:val="00614C91"/>
    <w:rsid w:val="006163D0"/>
    <w:rsid w:val="00620D38"/>
    <w:rsid w:val="00622531"/>
    <w:rsid w:val="00623CF8"/>
    <w:rsid w:val="0062441B"/>
    <w:rsid w:val="006265E6"/>
    <w:rsid w:val="00627336"/>
    <w:rsid w:val="00627EAD"/>
    <w:rsid w:val="00630E02"/>
    <w:rsid w:val="00634C66"/>
    <w:rsid w:val="00635487"/>
    <w:rsid w:val="00637199"/>
    <w:rsid w:val="00642928"/>
    <w:rsid w:val="00653F95"/>
    <w:rsid w:val="0065436E"/>
    <w:rsid w:val="00657118"/>
    <w:rsid w:val="0067583A"/>
    <w:rsid w:val="006778E0"/>
    <w:rsid w:val="00684682"/>
    <w:rsid w:val="00686111"/>
    <w:rsid w:val="00690ED2"/>
    <w:rsid w:val="00694452"/>
    <w:rsid w:val="006968A9"/>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53A2"/>
    <w:rsid w:val="006F5684"/>
    <w:rsid w:val="006F6895"/>
    <w:rsid w:val="00712B1C"/>
    <w:rsid w:val="00713CDA"/>
    <w:rsid w:val="00714CE9"/>
    <w:rsid w:val="00714CEE"/>
    <w:rsid w:val="007161E2"/>
    <w:rsid w:val="00717D1A"/>
    <w:rsid w:val="00722771"/>
    <w:rsid w:val="00723ACD"/>
    <w:rsid w:val="00727EBA"/>
    <w:rsid w:val="007340E5"/>
    <w:rsid w:val="00735EE0"/>
    <w:rsid w:val="0073666B"/>
    <w:rsid w:val="00740C5B"/>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854DA"/>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D6CA9"/>
    <w:rsid w:val="007E10B3"/>
    <w:rsid w:val="007E1394"/>
    <w:rsid w:val="007E6044"/>
    <w:rsid w:val="007F1C84"/>
    <w:rsid w:val="007F5BB9"/>
    <w:rsid w:val="00800C5A"/>
    <w:rsid w:val="00801AA3"/>
    <w:rsid w:val="0080602D"/>
    <w:rsid w:val="00812C3E"/>
    <w:rsid w:val="008140B9"/>
    <w:rsid w:val="00816B3A"/>
    <w:rsid w:val="00820047"/>
    <w:rsid w:val="00820866"/>
    <w:rsid w:val="00833238"/>
    <w:rsid w:val="0083378E"/>
    <w:rsid w:val="00833A67"/>
    <w:rsid w:val="00833AF9"/>
    <w:rsid w:val="008341EE"/>
    <w:rsid w:val="008427FE"/>
    <w:rsid w:val="008462CB"/>
    <w:rsid w:val="008467A4"/>
    <w:rsid w:val="00850350"/>
    <w:rsid w:val="00850F98"/>
    <w:rsid w:val="008538E2"/>
    <w:rsid w:val="00854F1C"/>
    <w:rsid w:val="00866A56"/>
    <w:rsid w:val="00870F32"/>
    <w:rsid w:val="00870F70"/>
    <w:rsid w:val="008758ED"/>
    <w:rsid w:val="00880AD2"/>
    <w:rsid w:val="00880B90"/>
    <w:rsid w:val="00880FB3"/>
    <w:rsid w:val="008821B6"/>
    <w:rsid w:val="00883097"/>
    <w:rsid w:val="0089196F"/>
    <w:rsid w:val="00894057"/>
    <w:rsid w:val="00894EA9"/>
    <w:rsid w:val="008962D1"/>
    <w:rsid w:val="00896495"/>
    <w:rsid w:val="008A104A"/>
    <w:rsid w:val="008A3030"/>
    <w:rsid w:val="008A681A"/>
    <w:rsid w:val="008B15F0"/>
    <w:rsid w:val="008B2461"/>
    <w:rsid w:val="008B2D15"/>
    <w:rsid w:val="008C6679"/>
    <w:rsid w:val="008C7C6D"/>
    <w:rsid w:val="008D0CBA"/>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86697"/>
    <w:rsid w:val="00A91B9A"/>
    <w:rsid w:val="00A94231"/>
    <w:rsid w:val="00A96F3E"/>
    <w:rsid w:val="00A97B68"/>
    <w:rsid w:val="00A97DCD"/>
    <w:rsid w:val="00AC5D1F"/>
    <w:rsid w:val="00AC72DA"/>
    <w:rsid w:val="00AC79A1"/>
    <w:rsid w:val="00AD0415"/>
    <w:rsid w:val="00AD2B06"/>
    <w:rsid w:val="00AD5840"/>
    <w:rsid w:val="00AE03A5"/>
    <w:rsid w:val="00AE4990"/>
    <w:rsid w:val="00AE584A"/>
    <w:rsid w:val="00AE5C40"/>
    <w:rsid w:val="00AE65A3"/>
    <w:rsid w:val="00AF0BBB"/>
    <w:rsid w:val="00B00BBC"/>
    <w:rsid w:val="00B020BF"/>
    <w:rsid w:val="00B04E48"/>
    <w:rsid w:val="00B075EE"/>
    <w:rsid w:val="00B108A9"/>
    <w:rsid w:val="00B15A68"/>
    <w:rsid w:val="00B15D3D"/>
    <w:rsid w:val="00B166A7"/>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D1D"/>
    <w:rsid w:val="00B96FB5"/>
    <w:rsid w:val="00BA148F"/>
    <w:rsid w:val="00BA34EF"/>
    <w:rsid w:val="00BA5BF4"/>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82FB6"/>
    <w:rsid w:val="00C86EBA"/>
    <w:rsid w:val="00C87DC4"/>
    <w:rsid w:val="00C9052F"/>
    <w:rsid w:val="00CA15EF"/>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F3132"/>
    <w:rsid w:val="00CF3674"/>
    <w:rsid w:val="00CF3E59"/>
    <w:rsid w:val="00D01301"/>
    <w:rsid w:val="00D03892"/>
    <w:rsid w:val="00D03CA8"/>
    <w:rsid w:val="00D0411C"/>
    <w:rsid w:val="00D222C4"/>
    <w:rsid w:val="00D30D5D"/>
    <w:rsid w:val="00D3130B"/>
    <w:rsid w:val="00D344A8"/>
    <w:rsid w:val="00D41F36"/>
    <w:rsid w:val="00D46251"/>
    <w:rsid w:val="00D473BC"/>
    <w:rsid w:val="00D52F4B"/>
    <w:rsid w:val="00D558C2"/>
    <w:rsid w:val="00D663DF"/>
    <w:rsid w:val="00D66A90"/>
    <w:rsid w:val="00D74F1F"/>
    <w:rsid w:val="00D7685D"/>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D3451"/>
    <w:rsid w:val="00DD3629"/>
    <w:rsid w:val="00DE1413"/>
    <w:rsid w:val="00DE1B4D"/>
    <w:rsid w:val="00DE205F"/>
    <w:rsid w:val="00DE2E40"/>
    <w:rsid w:val="00DE2E7B"/>
    <w:rsid w:val="00DE4EBA"/>
    <w:rsid w:val="00DE7AB3"/>
    <w:rsid w:val="00DF353A"/>
    <w:rsid w:val="00DF49E1"/>
    <w:rsid w:val="00DF4F05"/>
    <w:rsid w:val="00DF62B9"/>
    <w:rsid w:val="00DF6887"/>
    <w:rsid w:val="00E05203"/>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9D"/>
    <w:rsid w:val="00E94FC5"/>
    <w:rsid w:val="00EA38F4"/>
    <w:rsid w:val="00EB6355"/>
    <w:rsid w:val="00EB74BC"/>
    <w:rsid w:val="00EB79A3"/>
    <w:rsid w:val="00EC34CA"/>
    <w:rsid w:val="00EC5F28"/>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04A9F"/>
    <w:rsid w:val="00F127AC"/>
    <w:rsid w:val="00F12A39"/>
    <w:rsid w:val="00F1476D"/>
    <w:rsid w:val="00F147D6"/>
    <w:rsid w:val="00F325DF"/>
    <w:rsid w:val="00F3398E"/>
    <w:rsid w:val="00F34E81"/>
    <w:rsid w:val="00F355AB"/>
    <w:rsid w:val="00F359E5"/>
    <w:rsid w:val="00F3647D"/>
    <w:rsid w:val="00F37414"/>
    <w:rsid w:val="00F5416A"/>
    <w:rsid w:val="00F56DA6"/>
    <w:rsid w:val="00F631FF"/>
    <w:rsid w:val="00F73415"/>
    <w:rsid w:val="00F73E3E"/>
    <w:rsid w:val="00F80BBE"/>
    <w:rsid w:val="00F81EDF"/>
    <w:rsid w:val="00F834BB"/>
    <w:rsid w:val="00F93300"/>
    <w:rsid w:val="00F97B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59F624-030A-424F-937C-412AA74073E7}"/>
</file>

<file path=customXml/itemProps2.xml><?xml version="1.0" encoding="utf-8"?>
<ds:datastoreItem xmlns:ds="http://schemas.openxmlformats.org/officeDocument/2006/customXml" ds:itemID="{9C1074D5-C1C9-4815-91FF-3FEC1283D460}"/>
</file>

<file path=customXml/itemProps3.xml><?xml version="1.0" encoding="utf-8"?>
<ds:datastoreItem xmlns:ds="http://schemas.openxmlformats.org/officeDocument/2006/customXml" ds:itemID="{64EB1CE7-A67C-4A2A-8208-DAD8C7A13DD8}"/>
</file>

<file path=customXml/itemProps4.xml><?xml version="1.0" encoding="utf-8"?>
<ds:datastoreItem xmlns:ds="http://schemas.openxmlformats.org/officeDocument/2006/customXml" ds:itemID="{FE46F6A1-9EC9-4F93-BBB7-C392A846455F}"/>
</file>

<file path=docProps/app.xml><?xml version="1.0" encoding="utf-8"?>
<Properties xmlns="http://schemas.openxmlformats.org/officeDocument/2006/extended-properties" xmlns:vt="http://schemas.openxmlformats.org/officeDocument/2006/docPropsVTypes">
  <Template>Normal</Template>
  <TotalTime>874</TotalTime>
  <Pages>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5</cp:revision>
  <cp:lastPrinted>2022-06-24T18:55:00Z</cp:lastPrinted>
  <dcterms:created xsi:type="dcterms:W3CDTF">2022-06-22T22:55:00Z</dcterms:created>
  <dcterms:modified xsi:type="dcterms:W3CDTF">2022-06-24T18:56:00Z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