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F1" w:rsidRDefault="00193367">
      <w:pPr>
        <w:spacing w:after="0"/>
        <w:ind w:left="722"/>
        <w:jc w:val="center"/>
      </w:pPr>
      <w:r>
        <w:rPr>
          <w:noProof/>
        </w:rPr>
        <w:drawing>
          <wp:anchor distT="0" distB="0" distL="114300" distR="114300" simplePos="0" relativeHeight="251658240" behindDoc="0" locked="0" layoutInCell="1" allowOverlap="0">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rsidR="001E27F1" w:rsidRDefault="00193367">
      <w:pPr>
        <w:spacing w:after="52"/>
        <w:ind w:left="68"/>
        <w:jc w:val="center"/>
      </w:pPr>
      <w:r>
        <w:rPr>
          <w:rFonts w:ascii="Arial" w:eastAsia="Arial" w:hAnsi="Arial" w:cs="Arial"/>
          <w:b/>
          <w:sz w:val="24"/>
        </w:rPr>
        <w:t xml:space="preserve"> </w:t>
      </w:r>
    </w:p>
    <w:p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C3590D">
        <w:rPr>
          <w:rFonts w:ascii="Arial" w:eastAsia="Arial" w:hAnsi="Arial" w:cs="Arial"/>
          <w:b/>
          <w:sz w:val="32"/>
        </w:rPr>
        <w:t>March</w:t>
      </w:r>
      <w:r w:rsidR="0061703F">
        <w:rPr>
          <w:rFonts w:ascii="Arial" w:eastAsia="Arial" w:hAnsi="Arial" w:cs="Arial"/>
          <w:b/>
          <w:sz w:val="32"/>
        </w:rPr>
        <w:t xml:space="preserve"> 2</w:t>
      </w:r>
      <w:r w:rsidR="002674D4">
        <w:rPr>
          <w:rFonts w:ascii="Arial" w:eastAsia="Arial" w:hAnsi="Arial" w:cs="Arial"/>
          <w:b/>
          <w:sz w:val="32"/>
        </w:rPr>
        <w:t>1</w:t>
      </w:r>
      <w:r>
        <w:rPr>
          <w:rFonts w:ascii="Arial" w:eastAsia="Arial" w:hAnsi="Arial" w:cs="Arial"/>
          <w:b/>
          <w:sz w:val="32"/>
        </w:rPr>
        <w:t>, 201</w:t>
      </w:r>
      <w:r w:rsidR="002674D4">
        <w:rPr>
          <w:rFonts w:ascii="Arial" w:eastAsia="Arial" w:hAnsi="Arial" w:cs="Arial"/>
          <w:b/>
          <w:sz w:val="32"/>
        </w:rPr>
        <w:t>7</w:t>
      </w:r>
      <w:r>
        <w:rPr>
          <w:rFonts w:ascii="Arial" w:eastAsia="Arial" w:hAnsi="Arial" w:cs="Arial"/>
          <w:b/>
          <w:sz w:val="32"/>
        </w:rPr>
        <w:t xml:space="preserve"> </w:t>
      </w:r>
    </w:p>
    <w:p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rsidR="001E27F1" w:rsidRDefault="00193367">
      <w:pPr>
        <w:spacing w:after="0"/>
        <w:ind w:left="90"/>
        <w:jc w:val="center"/>
      </w:pPr>
      <w:r>
        <w:rPr>
          <w:rFonts w:ascii="Arial" w:eastAsia="Arial" w:hAnsi="Arial" w:cs="Arial"/>
          <w:b/>
          <w:sz w:val="32"/>
        </w:rPr>
        <w:t xml:space="preserve"> </w:t>
      </w:r>
    </w:p>
    <w:p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rsidR="001E27F1" w:rsidRDefault="00193367">
      <w:pPr>
        <w:spacing w:after="12" w:line="250" w:lineRule="auto"/>
        <w:ind w:left="10" w:right="3" w:hanging="10"/>
        <w:jc w:val="center"/>
      </w:pPr>
      <w:r>
        <w:rPr>
          <w:rFonts w:ascii="Arial" w:eastAsia="Arial" w:hAnsi="Arial" w:cs="Arial"/>
          <w:b/>
          <w:sz w:val="32"/>
        </w:rPr>
        <w:t xml:space="preserve">700 H STREET Hearing Room 1 </w:t>
      </w:r>
    </w:p>
    <w:p w:rsidR="001E27F1" w:rsidRDefault="00193367">
      <w:pPr>
        <w:spacing w:after="21"/>
        <w:ind w:left="56"/>
        <w:jc w:val="center"/>
      </w:pPr>
      <w:r>
        <w:rPr>
          <w:rFonts w:ascii="Arial" w:eastAsia="Arial" w:hAnsi="Arial" w:cs="Arial"/>
          <w:b/>
          <w:sz w:val="20"/>
        </w:rPr>
        <w:t xml:space="preserve"> </w:t>
      </w:r>
    </w:p>
    <w:p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rsidR="001E27F1" w:rsidRDefault="00193367">
      <w:pPr>
        <w:spacing w:after="0"/>
      </w:pPr>
      <w:r>
        <w:rPr>
          <w:rFonts w:ascii="Arial" w:eastAsia="Arial" w:hAnsi="Arial" w:cs="Arial"/>
          <w:b/>
          <w:sz w:val="24"/>
        </w:rPr>
        <w:t xml:space="preserve"> </w:t>
      </w:r>
    </w:p>
    <w:p w:rsidR="001E27F1" w:rsidRDefault="00193367">
      <w:pPr>
        <w:pStyle w:val="Heading1"/>
        <w:tabs>
          <w:tab w:val="right" w:pos="10801"/>
        </w:tabs>
        <w:ind w:left="0" w:right="0" w:firstLine="0"/>
      </w:pPr>
      <w:r>
        <w:t>2) Approval of Minutes (</w:t>
      </w:r>
      <w:r w:rsidR="00C3590D">
        <w:t>February</w:t>
      </w:r>
      <w:r>
        <w:t xml:space="preserve"> 201</w:t>
      </w:r>
      <w:r w:rsidR="00C3590D">
        <w:t>7</w:t>
      </w:r>
      <w:r>
        <w:t xml:space="preserve">) </w:t>
      </w:r>
      <w:r>
        <w:tab/>
      </w:r>
      <w:r>
        <w:rPr>
          <w:u w:val="single" w:color="000000"/>
        </w:rPr>
        <w:t>ACTION</w:t>
      </w:r>
      <w:r>
        <w:t xml:space="preserve"> </w:t>
      </w:r>
    </w:p>
    <w:p w:rsidR="001E27F1" w:rsidRDefault="00193367">
      <w:pPr>
        <w:spacing w:after="73"/>
        <w:ind w:left="720"/>
      </w:pPr>
      <w:r>
        <w:rPr>
          <w:rFonts w:ascii="Arial" w:eastAsia="Arial" w:hAnsi="Arial" w:cs="Arial"/>
          <w:b/>
          <w:sz w:val="16"/>
        </w:rPr>
        <w:t xml:space="preserve"> </w:t>
      </w:r>
    </w:p>
    <w:p w:rsidR="00A521CA" w:rsidRPr="00C3590D" w:rsidRDefault="00193367" w:rsidP="00055004">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 xml:space="preserve">Please reserve other items of interest to the disability community for the Announcements period at the end of this Agenda. </w:t>
      </w:r>
    </w:p>
    <w:p w:rsidR="00C3590D" w:rsidRPr="00C3590D" w:rsidRDefault="00C3590D" w:rsidP="00C3590D">
      <w:pPr>
        <w:spacing w:after="0" w:line="241" w:lineRule="auto"/>
      </w:pPr>
    </w:p>
    <w:p w:rsidR="00C3590D" w:rsidRPr="00CD702A" w:rsidRDefault="00C3590D" w:rsidP="00C3590D">
      <w:pPr>
        <w:spacing w:after="0" w:line="240" w:lineRule="auto"/>
        <w:jc w:val="both"/>
      </w:pPr>
      <w:r>
        <w:rPr>
          <w:rFonts w:ascii="Arial" w:eastAsia="Arial" w:hAnsi="Arial" w:cs="Arial"/>
          <w:b/>
          <w:sz w:val="24"/>
        </w:rPr>
        <w:t>4)</w:t>
      </w:r>
      <w:r w:rsidRPr="00C3590D">
        <w:rPr>
          <w:rFonts w:ascii="Arial" w:eastAsia="Arial" w:hAnsi="Arial" w:cs="Arial"/>
          <w:b/>
          <w:sz w:val="24"/>
        </w:rPr>
        <w:tab/>
      </w:r>
      <w:r w:rsidRPr="00C3590D">
        <w:rPr>
          <w:rFonts w:ascii="Arial" w:eastAsia="Arial" w:hAnsi="Arial" w:cs="Arial"/>
          <w:b/>
          <w:sz w:val="24"/>
        </w:rPr>
        <w:t>Community Development Zoning Code Updates – Chris Pahule, Principal Planner</w:t>
      </w:r>
    </w:p>
    <w:p w:rsidR="00D40B8C" w:rsidRPr="004C281B" w:rsidRDefault="00193367" w:rsidP="004C281B">
      <w:pPr>
        <w:spacing w:after="0"/>
      </w:pPr>
      <w:r>
        <w:rPr>
          <w:rFonts w:ascii="Arial" w:eastAsia="Arial" w:hAnsi="Arial" w:cs="Arial"/>
          <w:b/>
          <w:sz w:val="24"/>
        </w:rPr>
        <w:t xml:space="preserve"> </w:t>
      </w:r>
    </w:p>
    <w:p w:rsidR="001B4264" w:rsidRDefault="00C3590D" w:rsidP="00C3590D">
      <w:pPr>
        <w:spacing w:after="0" w:line="241" w:lineRule="auto"/>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FF1127" w:rsidRPr="004C281B">
        <w:rPr>
          <w:rFonts w:ascii="Arial" w:hAnsi="Arial" w:cs="Arial"/>
          <w:b/>
          <w:sz w:val="24"/>
          <w:szCs w:val="24"/>
        </w:rPr>
        <w:t>Unfinished</w:t>
      </w:r>
      <w:r w:rsidR="004C281B">
        <w:rPr>
          <w:rFonts w:ascii="Arial" w:hAnsi="Arial" w:cs="Arial"/>
          <w:b/>
          <w:sz w:val="24"/>
          <w:szCs w:val="24"/>
        </w:rPr>
        <w:t xml:space="preserve"> and New Business, Announcements</w:t>
      </w:r>
      <w:r w:rsidR="00193367" w:rsidRPr="004C281B">
        <w:rPr>
          <w:rFonts w:ascii="Arial" w:hAnsi="Arial" w:cs="Arial"/>
          <w:b/>
          <w:sz w:val="24"/>
          <w:szCs w:val="24"/>
        </w:rPr>
        <w:tab/>
      </w:r>
    </w:p>
    <w:p w:rsidR="00A83483" w:rsidRPr="001B4264" w:rsidRDefault="001B4264" w:rsidP="001B4264">
      <w:pPr>
        <w:pStyle w:val="ListParagraph"/>
        <w:numPr>
          <w:ilvl w:val="0"/>
          <w:numId w:val="6"/>
        </w:numPr>
        <w:spacing w:after="0" w:line="241" w:lineRule="auto"/>
        <w:jc w:val="both"/>
        <w:rPr>
          <w:rFonts w:ascii="Arial" w:hAnsi="Arial" w:cs="Arial"/>
          <w:sz w:val="24"/>
          <w:szCs w:val="24"/>
        </w:rPr>
      </w:pPr>
      <w:r w:rsidRPr="001B4264">
        <w:rPr>
          <w:rFonts w:ascii="Arial" w:hAnsi="Arial" w:cs="Arial"/>
          <w:sz w:val="24"/>
          <w:szCs w:val="24"/>
        </w:rPr>
        <w:t>7</w:t>
      </w:r>
      <w:r w:rsidRPr="001B4264">
        <w:rPr>
          <w:rFonts w:ascii="Arial" w:hAnsi="Arial" w:cs="Arial"/>
          <w:sz w:val="24"/>
          <w:szCs w:val="24"/>
          <w:vertAlign w:val="superscript"/>
        </w:rPr>
        <w:t>th</w:t>
      </w:r>
      <w:r w:rsidRPr="001B4264">
        <w:rPr>
          <w:rFonts w:ascii="Arial" w:hAnsi="Arial" w:cs="Arial"/>
          <w:sz w:val="24"/>
          <w:szCs w:val="24"/>
        </w:rPr>
        <w:t xml:space="preserve"> &amp; G Parking Garage Update</w:t>
      </w:r>
    </w:p>
    <w:p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bookmarkStart w:id="0" w:name="_GoBack"/>
      <w:bookmarkEnd w:id="0"/>
    </w:p>
    <w:p w:rsidR="001B4264" w:rsidRDefault="00C3590D" w:rsidP="001B4264">
      <w:pPr>
        <w:spacing w:after="0" w:line="240" w:lineRule="auto"/>
        <w:jc w:val="both"/>
        <w:rPr>
          <w:rFonts w:ascii="Arial" w:eastAsia="Arial" w:hAnsi="Arial" w:cs="Arial"/>
          <w:b/>
          <w:sz w:val="24"/>
        </w:rPr>
      </w:pPr>
      <w:r>
        <w:rPr>
          <w:rFonts w:ascii="Arial" w:eastAsia="Arial" w:hAnsi="Arial" w:cs="Arial"/>
          <w:b/>
          <w:sz w:val="24"/>
        </w:rPr>
        <w:t xml:space="preserve">6) </w:t>
      </w:r>
      <w:r w:rsidR="001B4264">
        <w:rPr>
          <w:rFonts w:ascii="Arial" w:eastAsia="Arial" w:hAnsi="Arial" w:cs="Arial"/>
          <w:b/>
          <w:sz w:val="24"/>
        </w:rPr>
        <w:tab/>
      </w:r>
      <w:r w:rsidR="00FF1127" w:rsidRPr="0045222E">
        <w:rPr>
          <w:rFonts w:ascii="Arial" w:eastAsia="Arial" w:hAnsi="Arial" w:cs="Arial"/>
          <w:b/>
          <w:sz w:val="24"/>
        </w:rPr>
        <w:t xml:space="preserve">Proposed Topics for </w:t>
      </w:r>
      <w:r w:rsidR="001B4264">
        <w:rPr>
          <w:rFonts w:ascii="Arial" w:eastAsia="Arial" w:hAnsi="Arial" w:cs="Arial"/>
          <w:b/>
          <w:sz w:val="24"/>
        </w:rPr>
        <w:t xml:space="preserve">April </w:t>
      </w:r>
      <w:r w:rsidR="00FF1127" w:rsidRPr="0045222E">
        <w:rPr>
          <w:rFonts w:ascii="Arial" w:eastAsia="Arial" w:hAnsi="Arial" w:cs="Arial"/>
          <w:b/>
          <w:sz w:val="24"/>
        </w:rPr>
        <w:t>201</w:t>
      </w:r>
      <w:r w:rsidR="00CD702A">
        <w:rPr>
          <w:rFonts w:ascii="Arial" w:eastAsia="Arial" w:hAnsi="Arial" w:cs="Arial"/>
          <w:b/>
          <w:sz w:val="24"/>
        </w:rPr>
        <w:t>7</w:t>
      </w:r>
      <w:r w:rsidR="00FF1127" w:rsidRPr="0045222E">
        <w:rPr>
          <w:rFonts w:ascii="Arial" w:eastAsia="Arial" w:hAnsi="Arial" w:cs="Arial"/>
          <w:b/>
          <w:sz w:val="24"/>
        </w:rPr>
        <w:t xml:space="preserve"> Agenda</w:t>
      </w:r>
    </w:p>
    <w:p w:rsidR="001B4264" w:rsidRPr="001B4264" w:rsidRDefault="001B4264" w:rsidP="001B4264">
      <w:pPr>
        <w:pStyle w:val="ListParagraph"/>
        <w:numPr>
          <w:ilvl w:val="0"/>
          <w:numId w:val="6"/>
        </w:numPr>
        <w:spacing w:after="0" w:line="240" w:lineRule="auto"/>
        <w:jc w:val="both"/>
        <w:rPr>
          <w:rFonts w:ascii="Arial" w:eastAsia="Arial" w:hAnsi="Arial" w:cs="Arial"/>
          <w:sz w:val="24"/>
        </w:rPr>
      </w:pPr>
      <w:r>
        <w:rPr>
          <w:rFonts w:ascii="Arial" w:eastAsia="Arial" w:hAnsi="Arial" w:cs="Arial"/>
          <w:sz w:val="24"/>
        </w:rPr>
        <w:t xml:space="preserve">Update - </w:t>
      </w:r>
      <w:r w:rsidRPr="001B4264">
        <w:rPr>
          <w:rFonts w:ascii="Arial" w:eastAsia="Arial" w:hAnsi="Arial" w:cs="Arial"/>
          <w:sz w:val="24"/>
        </w:rPr>
        <w:t>Business License Fee for Access Education</w:t>
      </w:r>
    </w:p>
    <w:p w:rsidR="00CD702A" w:rsidRPr="00D40B8C" w:rsidRDefault="00CD702A" w:rsidP="00CD702A">
      <w:pPr>
        <w:spacing w:after="0" w:line="240" w:lineRule="auto"/>
        <w:jc w:val="both"/>
      </w:pPr>
    </w:p>
    <w:p w:rsidR="00A83483" w:rsidRPr="00A83483" w:rsidRDefault="001B4264" w:rsidP="001B4264">
      <w:pPr>
        <w:spacing w:after="240" w:line="240" w:lineRule="auto"/>
        <w:jc w:val="both"/>
      </w:pPr>
      <w:r>
        <w:rPr>
          <w:rFonts w:ascii="Arial" w:eastAsia="Arial" w:hAnsi="Arial" w:cs="Arial"/>
          <w:b/>
          <w:sz w:val="24"/>
        </w:rPr>
        <w:t>7)</w:t>
      </w:r>
      <w:r>
        <w:rPr>
          <w:rFonts w:ascii="Arial" w:eastAsia="Arial" w:hAnsi="Arial" w:cs="Arial"/>
          <w:b/>
          <w:sz w:val="24"/>
        </w:rPr>
        <w:tab/>
      </w:r>
      <w:r w:rsidR="00A83483" w:rsidRPr="0045222E">
        <w:rPr>
          <w:rFonts w:ascii="Arial" w:eastAsia="Arial" w:hAnsi="Arial" w:cs="Arial"/>
          <w:b/>
          <w:sz w:val="24"/>
        </w:rPr>
        <w:t>Adjournment</w:t>
      </w:r>
    </w:p>
    <w:p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The meeting facilities are accessible to persons with disabilities.  Requests for interpreting services, assistive listening devices, or other considerations should be made through the County Disability 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93367"/>
    <w:rsid w:val="001B4264"/>
    <w:rsid w:val="001E27F1"/>
    <w:rsid w:val="002674D4"/>
    <w:rsid w:val="003A7D3E"/>
    <w:rsid w:val="0045222E"/>
    <w:rsid w:val="004C281B"/>
    <w:rsid w:val="0061703F"/>
    <w:rsid w:val="00722696"/>
    <w:rsid w:val="00873899"/>
    <w:rsid w:val="00877F8A"/>
    <w:rsid w:val="00904E4E"/>
    <w:rsid w:val="00A521CA"/>
    <w:rsid w:val="00A83483"/>
    <w:rsid w:val="00B42E21"/>
    <w:rsid w:val="00B7202F"/>
    <w:rsid w:val="00C3590D"/>
    <w:rsid w:val="00C4522A"/>
    <w:rsid w:val="00CB097A"/>
    <w:rsid w:val="00CC471C"/>
    <w:rsid w:val="00CD702A"/>
    <w:rsid w:val="00D40B8C"/>
    <w:rsid w:val="00DE0FDE"/>
    <w:rsid w:val="00E20D4E"/>
    <w:rsid w:val="00F34861"/>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DD382-F682-4BF7-AF1C-11888F69A209}"/>
</file>

<file path=customXml/itemProps2.xml><?xml version="1.0" encoding="utf-8"?>
<ds:datastoreItem xmlns:ds="http://schemas.openxmlformats.org/officeDocument/2006/customXml" ds:itemID="{A174948A-5846-4E2E-8521-C90E56A8068F}"/>
</file>

<file path=customXml/itemProps3.xml><?xml version="1.0" encoding="utf-8"?>
<ds:datastoreItem xmlns:ds="http://schemas.openxmlformats.org/officeDocument/2006/customXml" ds:itemID="{FC20DD30-6D95-4632-85C2-C0E0E229B7F9}"/>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2016-10-14T18:39:00Z</cp:lastPrinted>
  <dcterms:created xsi:type="dcterms:W3CDTF">2017-03-16T22:44:00Z</dcterms:created>
  <dcterms:modified xsi:type="dcterms:W3CDTF">2017-03-16T22:44:00Z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