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14" w:rsidRPr="004E2614" w:rsidRDefault="004E2614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E2614">
        <w:rPr>
          <w:rFonts w:ascii="Arial" w:hAnsi="Arial" w:cs="Arial"/>
          <w:b/>
          <w:sz w:val="28"/>
          <w:szCs w:val="28"/>
        </w:rPr>
        <w:t>SACRAMENTO COUNTY DISABILITY ADVISORY COMMISSION (DAC)</w:t>
      </w:r>
    </w:p>
    <w:p w:rsidR="004E2614" w:rsidRDefault="0064310A" w:rsidP="004E2614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PHYSICAL ACCESS</w:t>
      </w:r>
      <w:r w:rsidR="004E2614">
        <w:rPr>
          <w:rFonts w:ascii="Arial" w:hAnsi="Arial" w:cs="Arial"/>
          <w:b/>
          <w:sz w:val="28"/>
          <w:szCs w:val="28"/>
        </w:rPr>
        <w:t xml:space="preserve"> SUBCOMMITTEE</w:t>
      </w:r>
    </w:p>
    <w:p w:rsidR="004E2614" w:rsidRDefault="004E2614" w:rsidP="007A4FB1">
      <w:pPr>
        <w:spacing w:after="48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</w:t>
      </w:r>
      <w:r w:rsidR="00C519B2">
        <w:rPr>
          <w:rFonts w:ascii="Arial" w:hAnsi="Arial" w:cs="Arial"/>
          <w:b/>
          <w:sz w:val="28"/>
          <w:szCs w:val="28"/>
        </w:rPr>
        <w:t>MINUTES</w:t>
      </w:r>
      <w:r w:rsidR="008E7BB7">
        <w:rPr>
          <w:rFonts w:ascii="Arial" w:hAnsi="Arial" w:cs="Arial"/>
          <w:b/>
          <w:sz w:val="28"/>
          <w:szCs w:val="28"/>
        </w:rPr>
        <w:t xml:space="preserve"> </w:t>
      </w:r>
      <w:r w:rsidR="00DF0BE0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6833">
        <w:rPr>
          <w:rFonts w:ascii="Arial" w:hAnsi="Arial" w:cs="Arial"/>
          <w:b/>
          <w:sz w:val="28"/>
          <w:szCs w:val="28"/>
        </w:rPr>
        <w:t>October 19</w:t>
      </w:r>
      <w:r w:rsidR="007D204A">
        <w:rPr>
          <w:rFonts w:ascii="Arial" w:hAnsi="Arial" w:cs="Arial"/>
          <w:b/>
          <w:sz w:val="28"/>
          <w:szCs w:val="28"/>
        </w:rPr>
        <w:t xml:space="preserve">, </w:t>
      </w:r>
      <w:r w:rsidR="00B52E2C">
        <w:rPr>
          <w:rFonts w:ascii="Arial" w:hAnsi="Arial" w:cs="Arial"/>
          <w:b/>
          <w:sz w:val="28"/>
          <w:szCs w:val="28"/>
        </w:rPr>
        <w:t>20</w:t>
      </w:r>
      <w:r w:rsidR="007D204A">
        <w:rPr>
          <w:rFonts w:ascii="Arial" w:hAnsi="Arial" w:cs="Arial"/>
          <w:b/>
          <w:sz w:val="28"/>
          <w:szCs w:val="28"/>
        </w:rPr>
        <w:t>21</w:t>
      </w:r>
    </w:p>
    <w:p w:rsidR="005B59F6" w:rsidRDefault="00917968" w:rsidP="005B59F6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 xml:space="preserve">Members Present: </w:t>
      </w:r>
      <w:r w:rsidR="00375BE5" w:rsidRPr="00F90BC2">
        <w:rPr>
          <w:rFonts w:ascii="Arial" w:hAnsi="Arial" w:cs="Arial"/>
        </w:rPr>
        <w:t>Gene Lozano</w:t>
      </w:r>
      <w:r w:rsidRPr="00F90BC2">
        <w:rPr>
          <w:rFonts w:ascii="Arial" w:hAnsi="Arial" w:cs="Arial"/>
        </w:rPr>
        <w:t>, Chair;</w:t>
      </w:r>
      <w:r w:rsidR="000E4E3F">
        <w:rPr>
          <w:rFonts w:ascii="Arial" w:hAnsi="Arial" w:cs="Arial"/>
        </w:rPr>
        <w:t xml:space="preserve"> </w:t>
      </w:r>
      <w:r w:rsidR="00481B23">
        <w:rPr>
          <w:rFonts w:ascii="Arial" w:hAnsi="Arial" w:cs="Arial"/>
        </w:rPr>
        <w:t xml:space="preserve">Bill </w:t>
      </w:r>
      <w:proofErr w:type="spellStart"/>
      <w:r w:rsidR="00481B23">
        <w:rPr>
          <w:rFonts w:ascii="Arial" w:hAnsi="Arial" w:cs="Arial"/>
        </w:rPr>
        <w:t>Fallai</w:t>
      </w:r>
      <w:proofErr w:type="spellEnd"/>
      <w:r w:rsidR="00481B23">
        <w:rPr>
          <w:rFonts w:ascii="Arial" w:hAnsi="Arial" w:cs="Arial"/>
        </w:rPr>
        <w:t xml:space="preserve">, </w:t>
      </w:r>
      <w:r w:rsidR="009B6C6F">
        <w:rPr>
          <w:rFonts w:ascii="Arial" w:hAnsi="Arial" w:cs="Arial"/>
        </w:rPr>
        <w:t xml:space="preserve">Scott </w:t>
      </w:r>
      <w:proofErr w:type="spellStart"/>
      <w:r w:rsidR="009B6C6F">
        <w:rPr>
          <w:rFonts w:ascii="Arial" w:hAnsi="Arial" w:cs="Arial"/>
        </w:rPr>
        <w:t>Harger</w:t>
      </w:r>
      <w:proofErr w:type="spellEnd"/>
      <w:r w:rsidR="009B6C6F">
        <w:rPr>
          <w:rFonts w:ascii="Arial" w:hAnsi="Arial" w:cs="Arial"/>
        </w:rPr>
        <w:t xml:space="preserve">, </w:t>
      </w:r>
      <w:r w:rsidR="00476044">
        <w:rPr>
          <w:rFonts w:ascii="Arial" w:hAnsi="Arial" w:cs="Arial"/>
        </w:rPr>
        <w:t xml:space="preserve">Randy Hicks, </w:t>
      </w:r>
      <w:r w:rsidR="00E803B8">
        <w:rPr>
          <w:rFonts w:ascii="Arial" w:hAnsi="Arial" w:cs="Arial"/>
        </w:rPr>
        <w:t>Carol Moss</w:t>
      </w:r>
      <w:r w:rsidR="00607B8F">
        <w:rPr>
          <w:rFonts w:ascii="Arial" w:hAnsi="Arial" w:cs="Arial"/>
        </w:rPr>
        <w:t xml:space="preserve">, </w:t>
      </w:r>
      <w:r w:rsidR="00565D52">
        <w:rPr>
          <w:rFonts w:ascii="Arial" w:hAnsi="Arial" w:cs="Arial"/>
        </w:rPr>
        <w:t xml:space="preserve">Kathy </w:t>
      </w:r>
      <w:proofErr w:type="spellStart"/>
      <w:r w:rsidR="00565D52">
        <w:rPr>
          <w:rFonts w:ascii="Arial" w:hAnsi="Arial" w:cs="Arial"/>
        </w:rPr>
        <w:t>Sachen</w:t>
      </w:r>
      <w:proofErr w:type="spellEnd"/>
      <w:r w:rsidR="00565D52">
        <w:rPr>
          <w:rFonts w:ascii="Arial" w:hAnsi="Arial" w:cs="Arial"/>
        </w:rPr>
        <w:t xml:space="preserve">, </w:t>
      </w:r>
      <w:proofErr w:type="gramStart"/>
      <w:r w:rsidR="005B59F6">
        <w:rPr>
          <w:rFonts w:ascii="Arial" w:hAnsi="Arial" w:cs="Arial"/>
        </w:rPr>
        <w:t>Jeff</w:t>
      </w:r>
      <w:proofErr w:type="gramEnd"/>
      <w:r w:rsidR="005B59F6">
        <w:rPr>
          <w:rFonts w:ascii="Arial" w:hAnsi="Arial" w:cs="Arial"/>
        </w:rPr>
        <w:t xml:space="preserve"> </w:t>
      </w:r>
      <w:proofErr w:type="spellStart"/>
      <w:r w:rsidR="005B59F6">
        <w:rPr>
          <w:rFonts w:ascii="Arial" w:hAnsi="Arial" w:cs="Arial"/>
        </w:rPr>
        <w:t>Tardaguila</w:t>
      </w:r>
      <w:proofErr w:type="spellEnd"/>
    </w:p>
    <w:p w:rsidR="00565D52" w:rsidRDefault="00E1710D" w:rsidP="00F40F12">
      <w:pPr>
        <w:spacing w:after="120" w:line="288" w:lineRule="auto"/>
        <w:rPr>
          <w:rFonts w:ascii="Arial" w:hAnsi="Arial" w:cs="Arial"/>
        </w:rPr>
      </w:pPr>
      <w:r w:rsidRPr="00992517">
        <w:rPr>
          <w:rFonts w:ascii="Arial" w:hAnsi="Arial" w:cs="Arial"/>
          <w:b/>
        </w:rPr>
        <w:t>Members Absent:</w:t>
      </w:r>
      <w:r w:rsidR="00016B07">
        <w:rPr>
          <w:rFonts w:ascii="Arial" w:hAnsi="Arial" w:cs="Arial"/>
        </w:rPr>
        <w:t xml:space="preserve"> </w:t>
      </w:r>
      <w:r w:rsidR="00565D52">
        <w:rPr>
          <w:rFonts w:ascii="Arial" w:hAnsi="Arial" w:cs="Arial"/>
        </w:rPr>
        <w:t>None</w:t>
      </w:r>
    </w:p>
    <w:p w:rsidR="0060596E" w:rsidRPr="00210DEC" w:rsidRDefault="00EF0B33" w:rsidP="00F40F12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  <w:b/>
        </w:rPr>
        <w:t>Guests</w:t>
      </w:r>
      <w:r w:rsidR="00607B8F">
        <w:rPr>
          <w:rFonts w:ascii="Arial" w:hAnsi="Arial" w:cs="Arial"/>
        </w:rPr>
        <w:t xml:space="preserve">: </w:t>
      </w:r>
      <w:r w:rsidR="00481B23">
        <w:rPr>
          <w:rFonts w:ascii="Arial" w:hAnsi="Arial" w:cs="Arial"/>
        </w:rPr>
        <w:t xml:space="preserve">Bill Irving, Doug Maas, Steve White, Kevin </w:t>
      </w:r>
      <w:proofErr w:type="spellStart"/>
      <w:r w:rsidR="00481B23">
        <w:rPr>
          <w:rFonts w:ascii="Arial" w:hAnsi="Arial" w:cs="Arial"/>
        </w:rPr>
        <w:t>Bewesy</w:t>
      </w:r>
      <w:proofErr w:type="spellEnd"/>
      <w:r w:rsidR="00565D52">
        <w:rPr>
          <w:rFonts w:ascii="Arial" w:hAnsi="Arial" w:cs="Arial"/>
        </w:rPr>
        <w:t>,</w:t>
      </w:r>
      <w:r w:rsidR="00D03314">
        <w:rPr>
          <w:rFonts w:ascii="Arial" w:hAnsi="Arial" w:cs="Arial"/>
        </w:rPr>
        <w:t xml:space="preserve"> Department of Transportation (</w:t>
      </w:r>
      <w:proofErr w:type="spellStart"/>
      <w:r w:rsidR="00D03314">
        <w:rPr>
          <w:rFonts w:ascii="Arial" w:hAnsi="Arial" w:cs="Arial"/>
        </w:rPr>
        <w:t>SacDOT</w:t>
      </w:r>
      <w:proofErr w:type="spellEnd"/>
      <w:r w:rsidR="00D03314">
        <w:rPr>
          <w:rFonts w:ascii="Arial" w:hAnsi="Arial" w:cs="Arial"/>
        </w:rPr>
        <w:t>)</w:t>
      </w:r>
      <w:r w:rsidR="00481B23">
        <w:rPr>
          <w:rFonts w:ascii="Arial" w:hAnsi="Arial" w:cs="Arial"/>
        </w:rPr>
        <w:t xml:space="preserve">; </w:t>
      </w:r>
      <w:r w:rsidR="00565D52">
        <w:rPr>
          <w:rFonts w:ascii="Arial" w:hAnsi="Arial" w:cs="Arial"/>
        </w:rPr>
        <w:t>Margie Donovan, Community Advocate</w:t>
      </w:r>
    </w:p>
    <w:p w:rsidR="00D15848" w:rsidRDefault="00D15848" w:rsidP="009C6044">
      <w:pPr>
        <w:spacing w:after="360" w:line="288" w:lineRule="auto"/>
        <w:rPr>
          <w:rFonts w:ascii="Arial" w:hAnsi="Arial" w:cs="Arial"/>
        </w:rPr>
      </w:pPr>
      <w:r w:rsidRPr="00F90BC2">
        <w:rPr>
          <w:rFonts w:ascii="Arial" w:hAnsi="Arial" w:cs="Arial"/>
          <w:b/>
        </w:rPr>
        <w:t>Staff:</w:t>
      </w:r>
      <w:r w:rsidRPr="00F90BC2">
        <w:rPr>
          <w:rFonts w:ascii="Arial" w:hAnsi="Arial" w:cs="Arial"/>
        </w:rPr>
        <w:t xml:space="preserve"> </w:t>
      </w:r>
      <w:r w:rsidR="00162A66">
        <w:rPr>
          <w:rFonts w:ascii="Arial" w:hAnsi="Arial" w:cs="Arial"/>
        </w:rPr>
        <w:t>Cori Stillson and</w:t>
      </w:r>
      <w:r w:rsidR="00375BE5" w:rsidRPr="00F90BC2">
        <w:rPr>
          <w:rFonts w:ascii="Arial" w:hAnsi="Arial" w:cs="Arial"/>
        </w:rPr>
        <w:t xml:space="preserve"> </w:t>
      </w:r>
      <w:r w:rsidRPr="00F90BC2">
        <w:rPr>
          <w:rFonts w:ascii="Arial" w:hAnsi="Arial" w:cs="Arial"/>
        </w:rPr>
        <w:t>Cheryl Bennett, Disability Compliance Office</w:t>
      </w:r>
      <w:r w:rsidR="00CA2A60">
        <w:rPr>
          <w:rFonts w:ascii="Arial" w:hAnsi="Arial" w:cs="Arial"/>
        </w:rPr>
        <w:t xml:space="preserve"> (DCO)</w:t>
      </w:r>
    </w:p>
    <w:p w:rsidR="00D02B48" w:rsidRPr="00F90BC2" w:rsidRDefault="00D02B48" w:rsidP="0091796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Call to Order and Introductions</w:t>
      </w:r>
    </w:p>
    <w:p w:rsidR="00D02B48" w:rsidRPr="00F90BC2" w:rsidRDefault="00D02B48" w:rsidP="003D6AC3">
      <w:pPr>
        <w:spacing w:after="120" w:line="288" w:lineRule="auto"/>
        <w:rPr>
          <w:rFonts w:ascii="Arial" w:hAnsi="Arial" w:cs="Arial"/>
        </w:rPr>
      </w:pPr>
      <w:r w:rsidRPr="00F90BC2">
        <w:rPr>
          <w:rFonts w:ascii="Arial" w:hAnsi="Arial" w:cs="Arial"/>
        </w:rPr>
        <w:t>The Chair called the meeting to order and those present introduced themselves.</w:t>
      </w:r>
      <w:r w:rsidR="00DF0BE0">
        <w:rPr>
          <w:rFonts w:ascii="Arial" w:hAnsi="Arial" w:cs="Arial"/>
        </w:rPr>
        <w:t xml:space="preserve"> </w:t>
      </w:r>
    </w:p>
    <w:p w:rsidR="00D02B48" w:rsidRPr="0036081A" w:rsidRDefault="00D02B48" w:rsidP="00917968">
      <w:pPr>
        <w:spacing w:line="288" w:lineRule="auto"/>
        <w:rPr>
          <w:rFonts w:ascii="Arial" w:hAnsi="Arial" w:cs="Arial"/>
          <w:b/>
        </w:rPr>
      </w:pPr>
      <w:r w:rsidRPr="0036081A">
        <w:rPr>
          <w:rFonts w:ascii="Arial" w:hAnsi="Arial" w:cs="Arial"/>
          <w:b/>
        </w:rPr>
        <w:t>Approval of the Minutes</w:t>
      </w:r>
    </w:p>
    <w:p w:rsidR="008369AB" w:rsidRDefault="003F1DF4" w:rsidP="002F25BA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1B23">
        <w:rPr>
          <w:rFonts w:ascii="Arial" w:hAnsi="Arial" w:cs="Arial"/>
        </w:rPr>
        <w:t xml:space="preserve">August </w:t>
      </w:r>
      <w:r w:rsidR="00586538">
        <w:rPr>
          <w:rFonts w:ascii="Arial" w:hAnsi="Arial" w:cs="Arial"/>
        </w:rPr>
        <w:t xml:space="preserve">2021 meeting minutes were </w:t>
      </w:r>
      <w:r w:rsidR="008369AB">
        <w:rPr>
          <w:rFonts w:ascii="Arial" w:hAnsi="Arial" w:cs="Arial"/>
        </w:rPr>
        <w:t>approved as submitted</w:t>
      </w:r>
      <w:r w:rsidR="00481B23">
        <w:rPr>
          <w:rFonts w:ascii="Arial" w:hAnsi="Arial" w:cs="Arial"/>
        </w:rPr>
        <w:t xml:space="preserve"> (the September meeting was cancelled</w:t>
      </w:r>
      <w:r w:rsidR="00586538">
        <w:rPr>
          <w:rFonts w:ascii="Arial" w:hAnsi="Arial" w:cs="Arial"/>
        </w:rPr>
        <w:t>.</w:t>
      </w:r>
      <w:r w:rsidR="008369AB" w:rsidRPr="008369AB">
        <w:rPr>
          <w:rFonts w:ascii="Arial" w:hAnsi="Arial" w:cs="Arial"/>
        </w:rPr>
        <w:t xml:space="preserve"> </w:t>
      </w:r>
    </w:p>
    <w:p w:rsidR="00D02B48" w:rsidRDefault="00D02B48" w:rsidP="00D02B48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Public Comment</w:t>
      </w:r>
    </w:p>
    <w:p w:rsidR="00183F38" w:rsidRDefault="00220EF1" w:rsidP="003D6AC3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members of the public </w:t>
      </w:r>
      <w:r w:rsidR="00481B23">
        <w:rPr>
          <w:rFonts w:ascii="Arial" w:hAnsi="Arial" w:cs="Arial"/>
        </w:rPr>
        <w:t>wished to comment.</w:t>
      </w:r>
    </w:p>
    <w:p w:rsidR="0026153F" w:rsidRDefault="00305856" w:rsidP="00A901A3">
      <w:pPr>
        <w:tabs>
          <w:tab w:val="left" w:pos="462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Department of Transportation </w:t>
      </w:r>
      <w:r w:rsidR="00F647B5">
        <w:rPr>
          <w:rFonts w:ascii="Arial" w:hAnsi="Arial" w:cs="Arial"/>
          <w:b/>
        </w:rPr>
        <w:t>(</w:t>
      </w:r>
      <w:proofErr w:type="spellStart"/>
      <w:r w:rsidR="00F647B5">
        <w:rPr>
          <w:rFonts w:ascii="Arial" w:hAnsi="Arial" w:cs="Arial"/>
          <w:b/>
        </w:rPr>
        <w:t>SacDOT</w:t>
      </w:r>
      <w:proofErr w:type="spellEnd"/>
      <w:r w:rsidR="00F647B5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Quarterly Report</w:t>
      </w:r>
    </w:p>
    <w:p w:rsidR="005E41F4" w:rsidRPr="005E41F4" w:rsidRDefault="00305856" w:rsidP="00305856">
      <w:pPr>
        <w:tabs>
          <w:tab w:val="left" w:pos="4620"/>
        </w:tabs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>Bill Irving</w:t>
      </w:r>
      <w:r w:rsidR="009260F0">
        <w:rPr>
          <w:rFonts w:ascii="Arial" w:hAnsi="Arial" w:cs="Arial"/>
        </w:rPr>
        <w:t xml:space="preserve"> provided updates on </w:t>
      </w:r>
      <w:r w:rsidR="007D7918">
        <w:rPr>
          <w:rFonts w:ascii="Arial" w:hAnsi="Arial" w:cs="Arial"/>
        </w:rPr>
        <w:t>pedestrian access projects</w:t>
      </w:r>
      <w:r w:rsidR="00CF7359">
        <w:rPr>
          <w:rFonts w:ascii="Arial" w:hAnsi="Arial" w:cs="Arial"/>
        </w:rPr>
        <w:t xml:space="preserve"> around the County, and other projects performed under the Sidewalk Improvement Standards. Discussion ensued about methods of tracking ADA Transition Plan projects.</w:t>
      </w:r>
      <w:r w:rsidR="00F647B5">
        <w:rPr>
          <w:rFonts w:ascii="Arial" w:hAnsi="Arial" w:cs="Arial"/>
        </w:rPr>
        <w:t xml:space="preserve"> Mr. Irving noted that </w:t>
      </w:r>
      <w:proofErr w:type="spellStart"/>
      <w:r w:rsidR="00F647B5">
        <w:rPr>
          <w:rFonts w:ascii="Arial" w:hAnsi="Arial" w:cs="Arial"/>
        </w:rPr>
        <w:t>SacDOT</w:t>
      </w:r>
      <w:proofErr w:type="spellEnd"/>
      <w:r w:rsidR="00F647B5">
        <w:rPr>
          <w:rFonts w:ascii="Arial" w:hAnsi="Arial" w:cs="Arial"/>
        </w:rPr>
        <w:t xml:space="preserve"> is developing a bus stop inspection checklist.</w:t>
      </w:r>
      <w:bookmarkStart w:id="0" w:name="_GoBack"/>
      <w:bookmarkEnd w:id="0"/>
    </w:p>
    <w:p w:rsidR="00305856" w:rsidRDefault="00305856" w:rsidP="00305856">
      <w:pPr>
        <w:tabs>
          <w:tab w:val="left" w:pos="4620"/>
        </w:tabs>
        <w:spacing w:line="264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Department of Transportation Report</w:t>
      </w:r>
      <w:r>
        <w:rPr>
          <w:rFonts w:ascii="Arial" w:hAnsi="Arial" w:cs="Arial"/>
          <w:b/>
        </w:rPr>
        <w:t xml:space="preserve"> – Pedestrian Crosswalk Traffic Signals</w:t>
      </w:r>
    </w:p>
    <w:p w:rsidR="002F5FFA" w:rsidRPr="00305856" w:rsidRDefault="00CF7359" w:rsidP="00305856">
      <w:pPr>
        <w:tabs>
          <w:tab w:val="left" w:pos="4620"/>
        </w:tabs>
        <w:spacing w:after="24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Doug Maas and Steve White described the various types of pedestrian crossing treatments currently in use. The HAWK signal on Auburn Blvd. just west of </w:t>
      </w:r>
      <w:proofErr w:type="spellStart"/>
      <w:r>
        <w:rPr>
          <w:rFonts w:ascii="Arial" w:hAnsi="Arial" w:cs="Arial"/>
        </w:rPr>
        <w:t>Annadale</w:t>
      </w:r>
      <w:proofErr w:type="spellEnd"/>
      <w:r>
        <w:rPr>
          <w:rFonts w:ascii="Arial" w:hAnsi="Arial" w:cs="Arial"/>
        </w:rPr>
        <w:t xml:space="preserve"> Lane was discussed at length. </w:t>
      </w:r>
      <w:r w:rsidR="0003122E">
        <w:rPr>
          <w:rFonts w:ascii="Arial" w:hAnsi="Arial" w:cs="Arial"/>
        </w:rPr>
        <w:t>Gene Lozano made recommendations to consider increasing the walk time and direction of the audible signal to make the crossing safer.</w:t>
      </w:r>
    </w:p>
    <w:p w:rsidR="00CB28C0" w:rsidRDefault="00727C5F" w:rsidP="00CB28C0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Unfinished/New Business, Announcements</w:t>
      </w:r>
    </w:p>
    <w:p w:rsidR="00CB28C0" w:rsidRDefault="00F647B5" w:rsidP="002F25BA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This item was deferred due to time constraints.</w:t>
      </w:r>
    </w:p>
    <w:p w:rsidR="009122AA" w:rsidRDefault="009122AA" w:rsidP="00DC08C5">
      <w:pPr>
        <w:spacing w:line="288" w:lineRule="auto"/>
        <w:rPr>
          <w:rFonts w:ascii="Arial" w:hAnsi="Arial" w:cs="Arial"/>
          <w:b/>
        </w:rPr>
      </w:pPr>
      <w:r w:rsidRPr="00DC08C5">
        <w:rPr>
          <w:rFonts w:ascii="Arial" w:hAnsi="Arial" w:cs="Arial"/>
          <w:b/>
        </w:rPr>
        <w:t>Proposed Topics for Next Agenda</w:t>
      </w:r>
    </w:p>
    <w:p w:rsidR="00DC08C5" w:rsidRPr="00DC08C5" w:rsidRDefault="00F647B5" w:rsidP="002F25BA">
      <w:pPr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The Chair will work with staff to determine topics for the next Agenda.</w:t>
      </w:r>
    </w:p>
    <w:p w:rsidR="00727C5F" w:rsidRPr="00F90BC2" w:rsidRDefault="00727C5F" w:rsidP="003D6AC3">
      <w:pPr>
        <w:spacing w:line="288" w:lineRule="auto"/>
        <w:rPr>
          <w:rFonts w:ascii="Arial" w:hAnsi="Arial" w:cs="Arial"/>
          <w:b/>
        </w:rPr>
      </w:pPr>
      <w:r w:rsidRPr="00F90BC2">
        <w:rPr>
          <w:rFonts w:ascii="Arial" w:hAnsi="Arial" w:cs="Arial"/>
          <w:b/>
        </w:rPr>
        <w:t>Adjournment</w:t>
      </w:r>
    </w:p>
    <w:p w:rsidR="00727C5F" w:rsidRPr="00D02B48" w:rsidRDefault="00C61C6C" w:rsidP="003D6AC3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The Chair adjourned the meeting as time had expired.</w:t>
      </w:r>
    </w:p>
    <w:sectPr w:rsidR="00727C5F" w:rsidRPr="00D02B48" w:rsidSect="007A1B36">
      <w:foot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B" w:rsidRDefault="002978FB" w:rsidP="002978FB">
      <w:r>
        <w:separator/>
      </w:r>
    </w:p>
  </w:endnote>
  <w:endnote w:type="continuationSeparator" w:id="0">
    <w:p w:rsidR="002978FB" w:rsidRDefault="002978FB" w:rsidP="0029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42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8FB" w:rsidRDefault="002978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7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8FB" w:rsidRDefault="0029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B" w:rsidRDefault="002978FB" w:rsidP="002978FB">
      <w:r>
        <w:separator/>
      </w:r>
    </w:p>
  </w:footnote>
  <w:footnote w:type="continuationSeparator" w:id="0">
    <w:p w:rsidR="002978FB" w:rsidRDefault="002978FB" w:rsidP="0029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3E4"/>
    <w:multiLevelType w:val="hybridMultilevel"/>
    <w:tmpl w:val="899214E6"/>
    <w:lvl w:ilvl="0" w:tplc="0A0CAAD6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38C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6367A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A72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8ED6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A40C4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CD59A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6D250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C49AE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6474B"/>
    <w:multiLevelType w:val="hybridMultilevel"/>
    <w:tmpl w:val="9E50EBFE"/>
    <w:lvl w:ilvl="0" w:tplc="3710EA00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C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653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442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0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89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C19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8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A2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14"/>
    <w:rsid w:val="00002063"/>
    <w:rsid w:val="00016B07"/>
    <w:rsid w:val="00026C0E"/>
    <w:rsid w:val="0003122E"/>
    <w:rsid w:val="0003740F"/>
    <w:rsid w:val="000543E3"/>
    <w:rsid w:val="00060674"/>
    <w:rsid w:val="00060982"/>
    <w:rsid w:val="00067D42"/>
    <w:rsid w:val="0007519B"/>
    <w:rsid w:val="00077425"/>
    <w:rsid w:val="000A01BA"/>
    <w:rsid w:val="000A31F9"/>
    <w:rsid w:val="000D05CC"/>
    <w:rsid w:val="000E4E3F"/>
    <w:rsid w:val="000F50F9"/>
    <w:rsid w:val="000F76BC"/>
    <w:rsid w:val="00116EAD"/>
    <w:rsid w:val="00143A11"/>
    <w:rsid w:val="00157D6F"/>
    <w:rsid w:val="00162A66"/>
    <w:rsid w:val="0016315D"/>
    <w:rsid w:val="0016556A"/>
    <w:rsid w:val="00171B2B"/>
    <w:rsid w:val="00174049"/>
    <w:rsid w:val="0017562A"/>
    <w:rsid w:val="0018180A"/>
    <w:rsid w:val="00183F38"/>
    <w:rsid w:val="001950F9"/>
    <w:rsid w:val="001A11A1"/>
    <w:rsid w:val="001C5582"/>
    <w:rsid w:val="001D2ABC"/>
    <w:rsid w:val="001E06D2"/>
    <w:rsid w:val="00206647"/>
    <w:rsid w:val="00210DEC"/>
    <w:rsid w:val="00216297"/>
    <w:rsid w:val="00217EB5"/>
    <w:rsid w:val="00220EF1"/>
    <w:rsid w:val="00227B14"/>
    <w:rsid w:val="002443BA"/>
    <w:rsid w:val="0026153F"/>
    <w:rsid w:val="002646A1"/>
    <w:rsid w:val="00284C0F"/>
    <w:rsid w:val="002978FB"/>
    <w:rsid w:val="002B4575"/>
    <w:rsid w:val="002B76D9"/>
    <w:rsid w:val="002C537A"/>
    <w:rsid w:val="002C7C5C"/>
    <w:rsid w:val="002D734C"/>
    <w:rsid w:val="002D785D"/>
    <w:rsid w:val="002F25BA"/>
    <w:rsid w:val="002F45BC"/>
    <w:rsid w:val="002F5FFA"/>
    <w:rsid w:val="002F7178"/>
    <w:rsid w:val="00303EE6"/>
    <w:rsid w:val="00305856"/>
    <w:rsid w:val="003130C7"/>
    <w:rsid w:val="00314DAB"/>
    <w:rsid w:val="003151F8"/>
    <w:rsid w:val="003312D7"/>
    <w:rsid w:val="003328BF"/>
    <w:rsid w:val="00333C29"/>
    <w:rsid w:val="0034288A"/>
    <w:rsid w:val="00346184"/>
    <w:rsid w:val="0036081A"/>
    <w:rsid w:val="00362889"/>
    <w:rsid w:val="00362A86"/>
    <w:rsid w:val="0037106E"/>
    <w:rsid w:val="003738E3"/>
    <w:rsid w:val="00375BE5"/>
    <w:rsid w:val="00376253"/>
    <w:rsid w:val="003839E2"/>
    <w:rsid w:val="003B70CD"/>
    <w:rsid w:val="003C0859"/>
    <w:rsid w:val="003C165B"/>
    <w:rsid w:val="003D29C2"/>
    <w:rsid w:val="003D6AC3"/>
    <w:rsid w:val="003D6F98"/>
    <w:rsid w:val="003E2E8B"/>
    <w:rsid w:val="003F1DF4"/>
    <w:rsid w:val="003F27E9"/>
    <w:rsid w:val="004148BC"/>
    <w:rsid w:val="00417634"/>
    <w:rsid w:val="00434D1E"/>
    <w:rsid w:val="00435A80"/>
    <w:rsid w:val="0044015F"/>
    <w:rsid w:val="00440820"/>
    <w:rsid w:val="00441F49"/>
    <w:rsid w:val="00450287"/>
    <w:rsid w:val="00460636"/>
    <w:rsid w:val="00461413"/>
    <w:rsid w:val="00476044"/>
    <w:rsid w:val="0048131B"/>
    <w:rsid w:val="00481B23"/>
    <w:rsid w:val="004836AE"/>
    <w:rsid w:val="004918B8"/>
    <w:rsid w:val="004A5B2B"/>
    <w:rsid w:val="004A61B4"/>
    <w:rsid w:val="004C301F"/>
    <w:rsid w:val="004C3D3B"/>
    <w:rsid w:val="004D7C83"/>
    <w:rsid w:val="004E1796"/>
    <w:rsid w:val="004E2614"/>
    <w:rsid w:val="004E73FB"/>
    <w:rsid w:val="00520EFB"/>
    <w:rsid w:val="00531F49"/>
    <w:rsid w:val="00536EDC"/>
    <w:rsid w:val="00540F21"/>
    <w:rsid w:val="00545D60"/>
    <w:rsid w:val="005501E8"/>
    <w:rsid w:val="005567D1"/>
    <w:rsid w:val="00565722"/>
    <w:rsid w:val="00565D52"/>
    <w:rsid w:val="0056685E"/>
    <w:rsid w:val="0057611C"/>
    <w:rsid w:val="00581CC0"/>
    <w:rsid w:val="005830E9"/>
    <w:rsid w:val="00586538"/>
    <w:rsid w:val="00591B2E"/>
    <w:rsid w:val="00597352"/>
    <w:rsid w:val="005B1581"/>
    <w:rsid w:val="005B59F6"/>
    <w:rsid w:val="005C722B"/>
    <w:rsid w:val="005E242B"/>
    <w:rsid w:val="005E39DB"/>
    <w:rsid w:val="005E41F4"/>
    <w:rsid w:val="006051C2"/>
    <w:rsid w:val="0060596E"/>
    <w:rsid w:val="00607B8F"/>
    <w:rsid w:val="006176D8"/>
    <w:rsid w:val="0064310A"/>
    <w:rsid w:val="00644751"/>
    <w:rsid w:val="00662B2B"/>
    <w:rsid w:val="00664675"/>
    <w:rsid w:val="00682944"/>
    <w:rsid w:val="00687ADF"/>
    <w:rsid w:val="00695DF7"/>
    <w:rsid w:val="006B3593"/>
    <w:rsid w:val="006C0DD4"/>
    <w:rsid w:val="006C13D8"/>
    <w:rsid w:val="00702666"/>
    <w:rsid w:val="007176E0"/>
    <w:rsid w:val="0072205A"/>
    <w:rsid w:val="00727C5F"/>
    <w:rsid w:val="00730265"/>
    <w:rsid w:val="007525ED"/>
    <w:rsid w:val="00754D67"/>
    <w:rsid w:val="007729A4"/>
    <w:rsid w:val="007A1B36"/>
    <w:rsid w:val="007A4FB1"/>
    <w:rsid w:val="007B2227"/>
    <w:rsid w:val="007B52DD"/>
    <w:rsid w:val="007B659B"/>
    <w:rsid w:val="007C23EE"/>
    <w:rsid w:val="007C77DD"/>
    <w:rsid w:val="007D204A"/>
    <w:rsid w:val="007D45A2"/>
    <w:rsid w:val="007D7918"/>
    <w:rsid w:val="00821CC8"/>
    <w:rsid w:val="008369AB"/>
    <w:rsid w:val="008404D4"/>
    <w:rsid w:val="00845006"/>
    <w:rsid w:val="00854399"/>
    <w:rsid w:val="00862553"/>
    <w:rsid w:val="00875057"/>
    <w:rsid w:val="008766CF"/>
    <w:rsid w:val="008810EF"/>
    <w:rsid w:val="008869F4"/>
    <w:rsid w:val="008928C9"/>
    <w:rsid w:val="00896269"/>
    <w:rsid w:val="008A27EF"/>
    <w:rsid w:val="008B2470"/>
    <w:rsid w:val="008B5E67"/>
    <w:rsid w:val="008C2363"/>
    <w:rsid w:val="008E606C"/>
    <w:rsid w:val="008E7BB7"/>
    <w:rsid w:val="009071E2"/>
    <w:rsid w:val="00910631"/>
    <w:rsid w:val="009122AA"/>
    <w:rsid w:val="0091627A"/>
    <w:rsid w:val="00917968"/>
    <w:rsid w:val="00917D3B"/>
    <w:rsid w:val="009260F0"/>
    <w:rsid w:val="009275C7"/>
    <w:rsid w:val="00933AE5"/>
    <w:rsid w:val="00936833"/>
    <w:rsid w:val="0096533A"/>
    <w:rsid w:val="00986A5D"/>
    <w:rsid w:val="00992517"/>
    <w:rsid w:val="009A1CD1"/>
    <w:rsid w:val="009B5D05"/>
    <w:rsid w:val="009B6C6F"/>
    <w:rsid w:val="009C42EC"/>
    <w:rsid w:val="009C6044"/>
    <w:rsid w:val="009D4FBE"/>
    <w:rsid w:val="009E1EEB"/>
    <w:rsid w:val="009E3170"/>
    <w:rsid w:val="009E79B5"/>
    <w:rsid w:val="009F0A3C"/>
    <w:rsid w:val="009F6EF2"/>
    <w:rsid w:val="009F71B0"/>
    <w:rsid w:val="00A020B5"/>
    <w:rsid w:val="00A0390E"/>
    <w:rsid w:val="00A1021B"/>
    <w:rsid w:val="00A27C2C"/>
    <w:rsid w:val="00A3301D"/>
    <w:rsid w:val="00A35A44"/>
    <w:rsid w:val="00A37736"/>
    <w:rsid w:val="00A534F5"/>
    <w:rsid w:val="00A53D33"/>
    <w:rsid w:val="00A679BB"/>
    <w:rsid w:val="00A74896"/>
    <w:rsid w:val="00A75DB1"/>
    <w:rsid w:val="00A80A46"/>
    <w:rsid w:val="00A901A3"/>
    <w:rsid w:val="00A9430F"/>
    <w:rsid w:val="00AB46E9"/>
    <w:rsid w:val="00AC04E5"/>
    <w:rsid w:val="00AC5CD1"/>
    <w:rsid w:val="00AD415D"/>
    <w:rsid w:val="00AE6368"/>
    <w:rsid w:val="00B011E1"/>
    <w:rsid w:val="00B04D9F"/>
    <w:rsid w:val="00B2190D"/>
    <w:rsid w:val="00B37E1F"/>
    <w:rsid w:val="00B52E2C"/>
    <w:rsid w:val="00B75191"/>
    <w:rsid w:val="00B861FE"/>
    <w:rsid w:val="00BA0D62"/>
    <w:rsid w:val="00BA5048"/>
    <w:rsid w:val="00BA55CF"/>
    <w:rsid w:val="00BE703F"/>
    <w:rsid w:val="00C04014"/>
    <w:rsid w:val="00C519B2"/>
    <w:rsid w:val="00C534AD"/>
    <w:rsid w:val="00C61C6C"/>
    <w:rsid w:val="00C7310C"/>
    <w:rsid w:val="00C855E6"/>
    <w:rsid w:val="00C90638"/>
    <w:rsid w:val="00CA2A60"/>
    <w:rsid w:val="00CA484F"/>
    <w:rsid w:val="00CB28C0"/>
    <w:rsid w:val="00CB44C9"/>
    <w:rsid w:val="00CC1929"/>
    <w:rsid w:val="00CC25A3"/>
    <w:rsid w:val="00CC52D3"/>
    <w:rsid w:val="00CF402B"/>
    <w:rsid w:val="00CF4281"/>
    <w:rsid w:val="00CF5D41"/>
    <w:rsid w:val="00CF60CD"/>
    <w:rsid w:val="00CF7359"/>
    <w:rsid w:val="00D02B48"/>
    <w:rsid w:val="00D03314"/>
    <w:rsid w:val="00D05DF5"/>
    <w:rsid w:val="00D15848"/>
    <w:rsid w:val="00D20B90"/>
    <w:rsid w:val="00D236BC"/>
    <w:rsid w:val="00D3325D"/>
    <w:rsid w:val="00D63F78"/>
    <w:rsid w:val="00D71493"/>
    <w:rsid w:val="00D73F62"/>
    <w:rsid w:val="00D83E05"/>
    <w:rsid w:val="00D84ED5"/>
    <w:rsid w:val="00D857E4"/>
    <w:rsid w:val="00D86DA5"/>
    <w:rsid w:val="00D91603"/>
    <w:rsid w:val="00D93050"/>
    <w:rsid w:val="00DB1448"/>
    <w:rsid w:val="00DB2118"/>
    <w:rsid w:val="00DB56E6"/>
    <w:rsid w:val="00DC08C5"/>
    <w:rsid w:val="00DC1B57"/>
    <w:rsid w:val="00DD5B2D"/>
    <w:rsid w:val="00DF0BE0"/>
    <w:rsid w:val="00E1710D"/>
    <w:rsid w:val="00E30B29"/>
    <w:rsid w:val="00E3659E"/>
    <w:rsid w:val="00E36814"/>
    <w:rsid w:val="00E37089"/>
    <w:rsid w:val="00E57CBB"/>
    <w:rsid w:val="00E67CC4"/>
    <w:rsid w:val="00E736E4"/>
    <w:rsid w:val="00E74C54"/>
    <w:rsid w:val="00E803B8"/>
    <w:rsid w:val="00E83EAD"/>
    <w:rsid w:val="00E86E62"/>
    <w:rsid w:val="00E87ADA"/>
    <w:rsid w:val="00EA1DD9"/>
    <w:rsid w:val="00EB585B"/>
    <w:rsid w:val="00ED0B85"/>
    <w:rsid w:val="00ED5686"/>
    <w:rsid w:val="00EF0B33"/>
    <w:rsid w:val="00F032C1"/>
    <w:rsid w:val="00F31215"/>
    <w:rsid w:val="00F40F12"/>
    <w:rsid w:val="00F41E7E"/>
    <w:rsid w:val="00F45100"/>
    <w:rsid w:val="00F61282"/>
    <w:rsid w:val="00F647B5"/>
    <w:rsid w:val="00F725AA"/>
    <w:rsid w:val="00F85425"/>
    <w:rsid w:val="00F863E5"/>
    <w:rsid w:val="00F90BC2"/>
    <w:rsid w:val="00FA17D0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23E08"/>
  <w15:chartTrackingRefBased/>
  <w15:docId w15:val="{4D97915C-F751-4295-885C-0263E9DB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8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2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D7F9A4-9C4F-416D-BD7C-0E028CA70BAE}"/>
</file>

<file path=customXml/itemProps2.xml><?xml version="1.0" encoding="utf-8"?>
<ds:datastoreItem xmlns:ds="http://schemas.openxmlformats.org/officeDocument/2006/customXml" ds:itemID="{415B48B9-D4F7-4EA5-9D10-C0C5A245F5E2}"/>
</file>

<file path=customXml/itemProps3.xml><?xml version="1.0" encoding="utf-8"?>
<ds:datastoreItem xmlns:ds="http://schemas.openxmlformats.org/officeDocument/2006/customXml" ds:itemID="{0D80EA83-2AD0-4952-AD36-34A1911E6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3</cp:revision>
  <cp:lastPrinted>2019-12-17T23:31:00Z</cp:lastPrinted>
  <dcterms:created xsi:type="dcterms:W3CDTF">2021-11-09T17:12:00Z</dcterms:created>
  <dcterms:modified xsi:type="dcterms:W3CDTF">2021-11-09T19:18:00Z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